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7974AB">
        <w:rPr>
          <w:rFonts w:asciiTheme="minorHAnsi" w:hAnsiTheme="minorHAnsi"/>
          <w:sz w:val="22"/>
          <w:szCs w:val="22"/>
        </w:rPr>
        <w:t xml:space="preserve">          August 11</w:t>
      </w:r>
      <w:r w:rsidR="00021A71" w:rsidRPr="00796D42">
        <w:rPr>
          <w:rFonts w:asciiTheme="minorHAnsi" w:hAnsiTheme="minorHAnsi"/>
          <w:sz w:val="22"/>
          <w:szCs w:val="22"/>
        </w:rPr>
        <w:t>, 2015</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C31716" w:rsidRPr="00C31716">
        <w:rPr>
          <w:rFonts w:asciiTheme="minorHAnsi" w:hAnsiTheme="minorHAnsi"/>
          <w:bCs/>
          <w:sz w:val="22"/>
          <w:szCs w:val="22"/>
        </w:rPr>
        <w:t xml:space="preserve">M. </w:t>
      </w:r>
      <w:proofErr w:type="spellStart"/>
      <w:r w:rsidR="00C31716" w:rsidRPr="00C31716">
        <w:rPr>
          <w:rFonts w:asciiTheme="minorHAnsi" w:hAnsiTheme="minorHAnsi"/>
          <w:bCs/>
          <w:sz w:val="22"/>
          <w:szCs w:val="22"/>
        </w:rPr>
        <w:t>Alm</w:t>
      </w:r>
      <w:proofErr w:type="spellEnd"/>
      <w:r w:rsidR="00C31716" w:rsidRPr="00C31716">
        <w:rPr>
          <w:rFonts w:asciiTheme="minorHAnsi" w:hAnsiTheme="minorHAnsi"/>
          <w:bCs/>
          <w:sz w:val="22"/>
          <w:szCs w:val="22"/>
        </w:rPr>
        <w:t>,</w:t>
      </w:r>
      <w:r w:rsidR="00C31716">
        <w:rPr>
          <w:rFonts w:asciiTheme="minorHAnsi" w:hAnsiTheme="minorHAnsi"/>
          <w:b/>
          <w:bCs/>
          <w:sz w:val="22"/>
          <w:szCs w:val="22"/>
        </w:rPr>
        <w:t xml:space="preserve">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BF269D">
        <w:rPr>
          <w:rFonts w:asciiTheme="minorHAnsi" w:hAnsiTheme="minorHAnsi"/>
          <w:bCs/>
          <w:sz w:val="22"/>
          <w:szCs w:val="22"/>
        </w:rPr>
        <w:t xml:space="preserve">C. Johannsen, </w:t>
      </w:r>
      <w:r w:rsidR="00293932" w:rsidRPr="00F93B5E">
        <w:rPr>
          <w:rFonts w:asciiTheme="minorHAnsi" w:hAnsiTheme="minorHAnsi"/>
          <w:sz w:val="22"/>
          <w:szCs w:val="22"/>
        </w:rPr>
        <w:t>M. Smart</w:t>
      </w:r>
      <w:r w:rsidR="00021A71">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C31716">
        <w:rPr>
          <w:rFonts w:asciiTheme="minorHAnsi" w:hAnsiTheme="minorHAnsi"/>
          <w:sz w:val="22"/>
          <w:szCs w:val="22"/>
        </w:rPr>
        <w:t xml:space="preserve"> J. Olson</w:t>
      </w:r>
      <w:r w:rsidR="00602509">
        <w:rPr>
          <w:rFonts w:asciiTheme="minorHAnsi" w:hAnsiTheme="minorHAnsi"/>
          <w:sz w:val="22"/>
          <w:szCs w:val="22"/>
        </w:rPr>
        <w:t>;</w:t>
      </w:r>
      <w:r w:rsidR="00347660">
        <w:rPr>
          <w:rFonts w:asciiTheme="minorHAnsi" w:hAnsiTheme="minorHAnsi"/>
          <w:sz w:val="22"/>
          <w:szCs w:val="22"/>
        </w:rPr>
        <w:t xml:space="preserve"> </w:t>
      </w:r>
      <w:r w:rsidR="00602509">
        <w:rPr>
          <w:rFonts w:asciiTheme="minorHAnsi" w:hAnsiTheme="minorHAnsi"/>
          <w:sz w:val="22"/>
          <w:szCs w:val="22"/>
        </w:rPr>
        <w:t xml:space="preserve">D. </w:t>
      </w:r>
      <w:r w:rsidR="00C31716">
        <w:rPr>
          <w:rFonts w:asciiTheme="minorHAnsi" w:hAnsiTheme="minorHAnsi"/>
          <w:sz w:val="22"/>
          <w:szCs w:val="22"/>
        </w:rPr>
        <w:t>Reinhart</w:t>
      </w:r>
      <w:r w:rsidR="00602509">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6F04D7">
        <w:rPr>
          <w:rFonts w:asciiTheme="minorHAnsi" w:hAnsiTheme="minorHAnsi"/>
          <w:sz w:val="22"/>
          <w:szCs w:val="22"/>
        </w:rPr>
        <w:t>.</w:t>
      </w:r>
      <w:r w:rsidR="00F10FCD" w:rsidRPr="00F93B5E">
        <w:rPr>
          <w:rFonts w:asciiTheme="minorHAnsi" w:hAnsiTheme="minorHAnsi"/>
          <w:sz w:val="22"/>
          <w:szCs w:val="22"/>
        </w:rPr>
        <w:t xml:space="preserve"> </w:t>
      </w:r>
      <w:r w:rsidR="00C31716">
        <w:rPr>
          <w:rFonts w:asciiTheme="minorHAnsi" w:hAnsiTheme="minorHAnsi"/>
          <w:sz w:val="22"/>
          <w:szCs w:val="22"/>
        </w:rPr>
        <w:t>Absent: None.</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C31716">
        <w:rPr>
          <w:rFonts w:asciiTheme="minorHAnsi" w:hAnsiTheme="minorHAnsi"/>
          <w:sz w:val="22"/>
          <w:szCs w:val="22"/>
        </w:rPr>
        <w:t>at 7:47</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C31716"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C125AA">
        <w:rPr>
          <w:rFonts w:asciiTheme="minorHAnsi" w:hAnsiTheme="minorHAnsi"/>
          <w:bCs/>
          <w:sz w:val="22"/>
          <w:szCs w:val="22"/>
        </w:rPr>
        <w:t>None.</w:t>
      </w:r>
    </w:p>
    <w:p w:rsidR="0012244E" w:rsidRPr="00F93B5E" w:rsidRDefault="00287F4A" w:rsidP="00517292">
      <w:pPr>
        <w:rPr>
          <w:rFonts w:asciiTheme="minorHAnsi" w:hAnsiTheme="minorHAnsi"/>
          <w:b/>
          <w:bCs/>
          <w:sz w:val="22"/>
          <w:szCs w:val="22"/>
        </w:rPr>
      </w:pPr>
      <w:r>
        <w:rPr>
          <w:rFonts w:asciiTheme="minorHAnsi" w:hAnsiTheme="minorHAnsi"/>
          <w:b/>
          <w:bCs/>
          <w:sz w:val="22"/>
          <w:szCs w:val="22"/>
        </w:rPr>
        <w:t xml:space="preserve">CONSENT AGENDA: </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C31716">
        <w:rPr>
          <w:rFonts w:asciiTheme="minorHAnsi" w:hAnsiTheme="minorHAnsi"/>
          <w:sz w:val="22"/>
          <w:szCs w:val="22"/>
        </w:rPr>
        <w:t>S. Tommerdahl</w:t>
      </w:r>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C31716">
        <w:rPr>
          <w:rFonts w:asciiTheme="minorHAnsi" w:hAnsiTheme="minorHAnsi"/>
          <w:sz w:val="22"/>
          <w:szCs w:val="22"/>
        </w:rPr>
        <w:t>M. Smart</w:t>
      </w:r>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C31716">
        <w:rPr>
          <w:rFonts w:asciiTheme="minorHAnsi" w:hAnsiTheme="minorHAnsi"/>
          <w:sz w:val="22"/>
          <w:szCs w:val="22"/>
        </w:rPr>
        <w:t>July 14</w:t>
      </w:r>
      <w:r w:rsidR="000D18DA">
        <w:rPr>
          <w:rFonts w:asciiTheme="minorHAnsi" w:hAnsiTheme="minorHAnsi"/>
          <w:sz w:val="22"/>
          <w:szCs w:val="22"/>
        </w:rPr>
        <w:t>, 2015</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C31716">
        <w:rPr>
          <w:rFonts w:asciiTheme="minorHAnsi" w:hAnsiTheme="minorHAnsi"/>
          <w:sz w:val="22"/>
          <w:szCs w:val="22"/>
        </w:rPr>
        <w:t>Alm</w:t>
      </w:r>
      <w:proofErr w:type="spellEnd"/>
      <w:r w:rsidR="00C31716">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67C4D">
        <w:rPr>
          <w:rFonts w:asciiTheme="minorHAnsi" w:hAnsiTheme="minorHAnsi"/>
          <w:sz w:val="22"/>
          <w:szCs w:val="22"/>
        </w:rPr>
        <w:t xml:space="preserve">, </w:t>
      </w:r>
      <w:r w:rsidR="00D12A1A">
        <w:rPr>
          <w:rFonts w:asciiTheme="minorHAnsi" w:hAnsiTheme="minorHAnsi"/>
          <w:sz w:val="22"/>
          <w:szCs w:val="22"/>
        </w:rPr>
        <w:t xml:space="preserve">Johannsen, </w:t>
      </w:r>
      <w:r w:rsidR="00C615E0">
        <w:rPr>
          <w:rFonts w:asciiTheme="minorHAnsi" w:hAnsiTheme="minorHAnsi"/>
          <w:sz w:val="22"/>
          <w:szCs w:val="22"/>
        </w:rPr>
        <w:t>Smart</w:t>
      </w:r>
      <w:r w:rsidR="00A67C4D">
        <w:rPr>
          <w:rFonts w:asciiTheme="minorHAnsi" w:hAnsiTheme="minorHAnsi"/>
          <w:sz w:val="22"/>
          <w:szCs w:val="22"/>
        </w:rPr>
        <w:t xml:space="preserve"> and Tommerdahl</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C31716">
        <w:rPr>
          <w:rFonts w:asciiTheme="minorHAnsi" w:hAnsiTheme="minorHAnsi"/>
          <w:sz w:val="22"/>
          <w:szCs w:val="22"/>
        </w:rPr>
        <w:t>None</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02509">
        <w:rPr>
          <w:rFonts w:asciiTheme="minorHAnsi" w:hAnsiTheme="minorHAnsi"/>
          <w:sz w:val="22"/>
          <w:szCs w:val="22"/>
        </w:rPr>
        <w:t xml:space="preserve">P. </w:t>
      </w:r>
      <w:proofErr w:type="spellStart"/>
      <w:r w:rsidR="00602509">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C31716">
        <w:rPr>
          <w:rFonts w:asciiTheme="minorHAnsi" w:hAnsiTheme="minorHAnsi"/>
          <w:sz w:val="22"/>
          <w:szCs w:val="22"/>
        </w:rPr>
        <w:t xml:space="preserve">M. </w:t>
      </w:r>
      <w:proofErr w:type="spellStart"/>
      <w:r w:rsidR="00C31716">
        <w:rPr>
          <w:rFonts w:asciiTheme="minorHAnsi" w:hAnsiTheme="minorHAnsi"/>
          <w:sz w:val="22"/>
          <w:szCs w:val="22"/>
        </w:rPr>
        <w:t>Alm</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53680F">
        <w:rPr>
          <w:rFonts w:asciiTheme="minorHAnsi" w:hAnsiTheme="minorHAnsi"/>
          <w:sz w:val="22"/>
          <w:szCs w:val="22"/>
        </w:rPr>
        <w:t xml:space="preserve"> with the following additions: </w:t>
      </w:r>
      <w:r w:rsidR="00EE6037">
        <w:rPr>
          <w:rFonts w:asciiTheme="minorHAnsi" w:hAnsiTheme="minorHAnsi"/>
          <w:sz w:val="22"/>
          <w:szCs w:val="22"/>
        </w:rPr>
        <w:t>Clerk-Treasurer’s Report: c</w:t>
      </w:r>
      <w:r w:rsidR="00EA3C2E">
        <w:rPr>
          <w:rFonts w:asciiTheme="minorHAnsi" w:hAnsiTheme="minorHAnsi"/>
          <w:sz w:val="22"/>
          <w:szCs w:val="22"/>
        </w:rPr>
        <w:t xml:space="preserve">. </w:t>
      </w:r>
      <w:r w:rsidR="00EE6037">
        <w:rPr>
          <w:rFonts w:asciiTheme="minorHAnsi" w:hAnsiTheme="minorHAnsi"/>
          <w:sz w:val="22"/>
          <w:szCs w:val="22"/>
        </w:rPr>
        <w:t>6-month Financial Report</w:t>
      </w:r>
      <w:r w:rsidR="00EA3C2E">
        <w:rPr>
          <w:rFonts w:asciiTheme="minorHAnsi" w:hAnsiTheme="minorHAnsi"/>
          <w:sz w:val="22"/>
          <w:szCs w:val="22"/>
        </w:rPr>
        <w:t xml:space="preserve">; </w:t>
      </w:r>
      <w:r w:rsidR="0053680F">
        <w:rPr>
          <w:rFonts w:asciiTheme="minorHAnsi" w:hAnsiTheme="minorHAnsi"/>
          <w:sz w:val="22"/>
          <w:szCs w:val="22"/>
        </w:rPr>
        <w:t xml:space="preserve">New Business: </w:t>
      </w:r>
      <w:r w:rsidR="00EE6037">
        <w:rPr>
          <w:rFonts w:asciiTheme="minorHAnsi" w:hAnsiTheme="minorHAnsi"/>
          <w:sz w:val="22"/>
          <w:szCs w:val="22"/>
        </w:rPr>
        <w:t>G</w:t>
      </w:r>
      <w:r w:rsidR="00602509">
        <w:rPr>
          <w:rFonts w:asciiTheme="minorHAnsi" w:hAnsiTheme="minorHAnsi"/>
          <w:sz w:val="22"/>
          <w:szCs w:val="22"/>
        </w:rPr>
        <w:t xml:space="preserve">. </w:t>
      </w:r>
      <w:r w:rsidR="00EE6037">
        <w:rPr>
          <w:rFonts w:asciiTheme="minorHAnsi" w:hAnsiTheme="minorHAnsi"/>
          <w:sz w:val="22"/>
          <w:szCs w:val="22"/>
        </w:rPr>
        <w:t>Wastewater Contract</w:t>
      </w:r>
      <w:r w:rsidR="00EA3C2E">
        <w:rPr>
          <w:rFonts w:asciiTheme="minorHAnsi" w:hAnsiTheme="minorHAnsi"/>
          <w:sz w:val="22"/>
          <w:szCs w:val="22"/>
        </w:rPr>
        <w:t xml:space="preserve"> </w:t>
      </w:r>
      <w:r w:rsidR="00EE6037">
        <w:rPr>
          <w:rFonts w:asciiTheme="minorHAnsi" w:hAnsiTheme="minorHAnsi"/>
          <w:sz w:val="22"/>
          <w:szCs w:val="22"/>
        </w:rPr>
        <w:t>and H</w:t>
      </w:r>
      <w:r w:rsidR="00602509">
        <w:rPr>
          <w:rFonts w:asciiTheme="minorHAnsi" w:hAnsiTheme="minorHAnsi"/>
          <w:sz w:val="22"/>
          <w:szCs w:val="22"/>
        </w:rPr>
        <w:t xml:space="preserve">. </w:t>
      </w:r>
      <w:r w:rsidR="00EE6037">
        <w:rPr>
          <w:rFonts w:asciiTheme="minorHAnsi" w:hAnsiTheme="minorHAnsi"/>
          <w:sz w:val="22"/>
          <w:szCs w:val="22"/>
        </w:rPr>
        <w:t>Street Closing</w:t>
      </w:r>
      <w:r w:rsidR="00B436AB">
        <w:rPr>
          <w:rFonts w:asciiTheme="minorHAnsi" w:hAnsiTheme="minorHAnsi"/>
          <w:sz w:val="22"/>
          <w:szCs w:val="22"/>
        </w:rPr>
        <w:t>.</w:t>
      </w:r>
    </w:p>
    <w:p w:rsidR="00EE6037" w:rsidRDefault="00EE6037" w:rsidP="00517292">
      <w:pPr>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w:t>
      </w:r>
      <w:r>
        <w:rPr>
          <w:rFonts w:asciiTheme="minorHAnsi" w:hAnsiTheme="minorHAnsi"/>
          <w:i/>
          <w:iCs/>
          <w:sz w:val="22"/>
          <w:szCs w:val="22"/>
        </w:rPr>
        <w:t>D.</w:t>
      </w: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796D42" w:rsidRDefault="003767E8" w:rsidP="00511E73">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511E73">
        <w:rPr>
          <w:rFonts w:asciiTheme="minorHAnsi" w:hAnsiTheme="minorHAnsi"/>
          <w:bCs/>
          <w:sz w:val="22"/>
          <w:szCs w:val="22"/>
        </w:rPr>
        <w:t xml:space="preserve">Discussion occurred over shuffling the “Drive </w:t>
      </w:r>
      <w:proofErr w:type="gramStart"/>
      <w:r w:rsidR="00511E73">
        <w:rPr>
          <w:rFonts w:asciiTheme="minorHAnsi" w:hAnsiTheme="minorHAnsi"/>
          <w:bCs/>
          <w:sz w:val="22"/>
          <w:szCs w:val="22"/>
        </w:rPr>
        <w:t>Like</w:t>
      </w:r>
      <w:proofErr w:type="gramEnd"/>
      <w:r w:rsidR="00511E73">
        <w:rPr>
          <w:rFonts w:asciiTheme="minorHAnsi" w:hAnsiTheme="minorHAnsi"/>
          <w:bCs/>
          <w:sz w:val="22"/>
          <w:szCs w:val="22"/>
        </w:rPr>
        <w:t xml:space="preserve"> Your Kids Live Here” signs. Authorization was granted to install speed bumps on Rice Street to discourage the speeding problem. Weed spraying is recommended to occur the first week of September. The dump truck needs new</w:t>
      </w:r>
      <w:r w:rsidR="00EE6037">
        <w:rPr>
          <w:rFonts w:asciiTheme="minorHAnsi" w:hAnsiTheme="minorHAnsi"/>
          <w:bCs/>
          <w:sz w:val="22"/>
          <w:szCs w:val="22"/>
        </w:rPr>
        <w:t xml:space="preserve"> tires. B. </w:t>
      </w:r>
      <w:proofErr w:type="spellStart"/>
      <w:r w:rsidR="00EE6037">
        <w:rPr>
          <w:rFonts w:asciiTheme="minorHAnsi" w:hAnsiTheme="minorHAnsi"/>
          <w:bCs/>
          <w:sz w:val="22"/>
          <w:szCs w:val="22"/>
        </w:rPr>
        <w:t>Borgen</w:t>
      </w:r>
      <w:proofErr w:type="spellEnd"/>
      <w:r w:rsidR="00EE6037">
        <w:rPr>
          <w:rFonts w:asciiTheme="minorHAnsi" w:hAnsiTheme="minorHAnsi"/>
          <w:bCs/>
          <w:sz w:val="22"/>
          <w:szCs w:val="22"/>
        </w:rPr>
        <w:t xml:space="preserve"> may have tires available to sell.</w:t>
      </w:r>
    </w:p>
    <w:p w:rsidR="00511E73" w:rsidRDefault="00EE6037" w:rsidP="00511E73">
      <w:pPr>
        <w:ind w:left="180"/>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M. Smart moved</w:t>
      </w:r>
      <w:r w:rsidR="00511E73">
        <w:rPr>
          <w:rFonts w:asciiTheme="minorHAnsi" w:hAnsiTheme="minorHAnsi"/>
          <w:bCs/>
          <w:sz w:val="22"/>
          <w:szCs w:val="22"/>
        </w:rPr>
        <w:t xml:space="preserve">; seconded by M. </w:t>
      </w:r>
      <w:proofErr w:type="spellStart"/>
      <w:r w:rsidR="00511E73">
        <w:rPr>
          <w:rFonts w:asciiTheme="minorHAnsi" w:hAnsiTheme="minorHAnsi"/>
          <w:bCs/>
          <w:sz w:val="22"/>
          <w:szCs w:val="22"/>
        </w:rPr>
        <w:t>Alm</w:t>
      </w:r>
      <w:proofErr w:type="spellEnd"/>
      <w:r w:rsidR="00511E73">
        <w:rPr>
          <w:rFonts w:asciiTheme="minorHAnsi" w:hAnsiTheme="minorHAnsi"/>
          <w:bCs/>
          <w:sz w:val="22"/>
          <w:szCs w:val="22"/>
        </w:rPr>
        <w:t xml:space="preserve"> to authorize C. </w:t>
      </w:r>
      <w:proofErr w:type="spellStart"/>
      <w:r w:rsidR="00511E73">
        <w:rPr>
          <w:rFonts w:asciiTheme="minorHAnsi" w:hAnsiTheme="minorHAnsi"/>
          <w:bCs/>
          <w:sz w:val="22"/>
          <w:szCs w:val="22"/>
        </w:rPr>
        <w:t>Woeck</w:t>
      </w:r>
      <w:proofErr w:type="spellEnd"/>
      <w:r w:rsidR="00511E73">
        <w:rPr>
          <w:rFonts w:asciiTheme="minorHAnsi" w:hAnsiTheme="minorHAnsi"/>
          <w:bCs/>
          <w:sz w:val="22"/>
          <w:szCs w:val="22"/>
        </w:rPr>
        <w:t xml:space="preserve"> to purchase tires from B. </w:t>
      </w:r>
      <w:proofErr w:type="spellStart"/>
      <w:r w:rsidR="00511E73">
        <w:rPr>
          <w:rFonts w:asciiTheme="minorHAnsi" w:hAnsiTheme="minorHAnsi"/>
          <w:bCs/>
          <w:sz w:val="22"/>
          <w:szCs w:val="22"/>
        </w:rPr>
        <w:t>Borgen</w:t>
      </w:r>
      <w:proofErr w:type="spellEnd"/>
      <w:r w:rsidR="00511E73">
        <w:rPr>
          <w:rFonts w:asciiTheme="minorHAnsi" w:hAnsiTheme="minorHAnsi"/>
          <w:bCs/>
          <w:sz w:val="22"/>
          <w:szCs w:val="22"/>
        </w:rPr>
        <w:t xml:space="preserve"> for approximately $50.00 per tire. </w:t>
      </w:r>
    </w:p>
    <w:p w:rsidR="00EE6037" w:rsidRPr="00511E73" w:rsidRDefault="00511E73" w:rsidP="00511E73">
      <w:pPr>
        <w:ind w:left="180"/>
        <w:rPr>
          <w:rFonts w:asciiTheme="minorHAnsi" w:hAnsiTheme="minorHAnsi"/>
          <w:b/>
          <w:b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w:t>
      </w:r>
      <w:r>
        <w:rPr>
          <w:rFonts w:asciiTheme="minorHAnsi" w:hAnsiTheme="minorHAnsi"/>
          <w:i/>
          <w:iCs/>
          <w:sz w:val="22"/>
          <w:szCs w:val="22"/>
        </w:rPr>
        <w:t>D.</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511E73">
        <w:rPr>
          <w:rFonts w:asciiTheme="minorHAnsi" w:hAnsiTheme="minorHAnsi"/>
          <w:sz w:val="22"/>
          <w:szCs w:val="22"/>
        </w:rPr>
        <w:t>24,171.33</w:t>
      </w:r>
      <w:r w:rsidR="00642358">
        <w:rPr>
          <w:rFonts w:asciiTheme="minorHAnsi" w:hAnsiTheme="minorHAnsi"/>
          <w:sz w:val="22"/>
          <w:szCs w:val="22"/>
        </w:rPr>
        <w:t>.</w:t>
      </w:r>
    </w:p>
    <w:p w:rsidR="008B6275" w:rsidRPr="00F93B5E" w:rsidRDefault="008B6275" w:rsidP="0087535D">
      <w:pPr>
        <w:ind w:left="18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511E73">
        <w:rPr>
          <w:rFonts w:asciiTheme="minorHAnsi" w:hAnsiTheme="minorHAnsi"/>
          <w:sz w:val="22"/>
          <w:szCs w:val="22"/>
        </w:rPr>
        <w:t xml:space="preserve">M. </w:t>
      </w:r>
      <w:proofErr w:type="spellStart"/>
      <w:r w:rsidR="00511E73">
        <w:rPr>
          <w:rFonts w:asciiTheme="minorHAnsi" w:hAnsiTheme="minorHAnsi"/>
          <w:sz w:val="22"/>
          <w:szCs w:val="22"/>
        </w:rPr>
        <w:t>Alm</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511E73">
        <w:rPr>
          <w:rFonts w:asciiTheme="minorHAnsi" w:hAnsiTheme="minorHAnsi"/>
          <w:sz w:val="22"/>
          <w:szCs w:val="22"/>
        </w:rPr>
        <w:t>S. Tommerdahl</w:t>
      </w:r>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511E73">
        <w:rPr>
          <w:rFonts w:asciiTheme="minorHAnsi" w:hAnsiTheme="minorHAnsi"/>
          <w:sz w:val="22"/>
          <w:szCs w:val="22"/>
        </w:rPr>
        <w:t>24,171.33</w:t>
      </w:r>
      <w:r w:rsidRPr="00F93B5E">
        <w:rPr>
          <w:rFonts w:asciiTheme="minorHAnsi" w:hAnsiTheme="minorHAnsi"/>
          <w:sz w:val="22"/>
          <w:szCs w:val="22"/>
        </w:rPr>
        <w:t>.</w:t>
      </w:r>
    </w:p>
    <w:p w:rsidR="00B71133" w:rsidRDefault="00511E73" w:rsidP="008E2EA1">
      <w:pPr>
        <w:ind w:left="180"/>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w:t>
      </w:r>
      <w:r>
        <w:rPr>
          <w:rFonts w:asciiTheme="minorHAnsi" w:hAnsiTheme="minorHAnsi"/>
          <w:i/>
          <w:iCs/>
          <w:sz w:val="22"/>
          <w:szCs w:val="22"/>
        </w:rPr>
        <w:t xml:space="preserve">D. </w:t>
      </w:r>
      <w:r w:rsidR="00B71133" w:rsidRPr="00B71133">
        <w:rPr>
          <w:rFonts w:asciiTheme="minorHAnsi" w:hAnsiTheme="minorHAnsi"/>
          <w:b/>
          <w:i/>
          <w:iCs/>
          <w:sz w:val="22"/>
          <w:szCs w:val="22"/>
        </w:rPr>
        <w:t>Voided Checks:</w:t>
      </w:r>
      <w:r w:rsidR="00327955">
        <w:rPr>
          <w:rFonts w:asciiTheme="minorHAnsi" w:hAnsiTheme="minorHAnsi"/>
          <w:b/>
          <w:i/>
          <w:iCs/>
          <w:sz w:val="22"/>
          <w:szCs w:val="22"/>
        </w:rPr>
        <w:t xml:space="preserve"> </w:t>
      </w:r>
      <w:r w:rsidR="003A6D25" w:rsidRPr="001767EB">
        <w:rPr>
          <w:rFonts w:asciiTheme="minorHAnsi" w:hAnsiTheme="minorHAnsi"/>
          <w:iCs/>
          <w:sz w:val="22"/>
          <w:szCs w:val="22"/>
        </w:rPr>
        <w:t>The following c</w:t>
      </w:r>
      <w:r w:rsidR="00790283" w:rsidRPr="001767EB">
        <w:rPr>
          <w:rFonts w:asciiTheme="minorHAnsi" w:hAnsiTheme="minorHAnsi"/>
          <w:iCs/>
          <w:sz w:val="22"/>
          <w:szCs w:val="22"/>
        </w:rPr>
        <w:t>heck number</w:t>
      </w:r>
      <w:r w:rsidR="00E21001">
        <w:rPr>
          <w:rFonts w:asciiTheme="minorHAnsi" w:hAnsiTheme="minorHAnsi"/>
          <w:iCs/>
          <w:sz w:val="22"/>
          <w:szCs w:val="22"/>
        </w:rPr>
        <w:t xml:space="preserve"> has</w:t>
      </w:r>
      <w:r w:rsidR="00790283" w:rsidRPr="001767EB">
        <w:rPr>
          <w:rFonts w:asciiTheme="minorHAnsi" w:hAnsiTheme="minorHAnsi"/>
          <w:iCs/>
          <w:sz w:val="22"/>
          <w:szCs w:val="22"/>
        </w:rPr>
        <w:t xml:space="preserve"> been voided: </w:t>
      </w:r>
      <w:r>
        <w:rPr>
          <w:rFonts w:asciiTheme="minorHAnsi" w:hAnsiTheme="minorHAnsi"/>
          <w:iCs/>
          <w:sz w:val="22"/>
          <w:szCs w:val="22"/>
        </w:rPr>
        <w:t>13977</w:t>
      </w:r>
      <w:r w:rsidR="00226EC6">
        <w:rPr>
          <w:rFonts w:asciiTheme="minorHAnsi" w:hAnsiTheme="minorHAnsi"/>
          <w:iCs/>
          <w:sz w:val="22"/>
          <w:szCs w:val="22"/>
        </w:rPr>
        <w:t>.</w:t>
      </w:r>
    </w:p>
    <w:p w:rsidR="00F53C14" w:rsidRPr="00F53C14" w:rsidRDefault="00F53C14" w:rsidP="008E2EA1">
      <w:pPr>
        <w:ind w:left="180"/>
        <w:rPr>
          <w:rFonts w:asciiTheme="minorHAnsi" w:hAnsiTheme="minorHAnsi"/>
          <w:iCs/>
          <w:sz w:val="22"/>
          <w:szCs w:val="22"/>
        </w:rPr>
      </w:pPr>
      <w:proofErr w:type="spellStart"/>
      <w:r>
        <w:rPr>
          <w:rFonts w:asciiTheme="minorHAnsi" w:hAnsiTheme="minorHAnsi"/>
          <w:b/>
          <w:i/>
          <w:iCs/>
          <w:sz w:val="22"/>
          <w:szCs w:val="22"/>
        </w:rPr>
        <w:t>MnDOT</w:t>
      </w:r>
      <w:proofErr w:type="spellEnd"/>
      <w:r>
        <w:rPr>
          <w:rFonts w:asciiTheme="minorHAnsi" w:hAnsiTheme="minorHAnsi"/>
          <w:b/>
          <w:i/>
          <w:iCs/>
          <w:sz w:val="22"/>
          <w:szCs w:val="22"/>
        </w:rPr>
        <w:t xml:space="preserve"> Request: </w:t>
      </w:r>
      <w:proofErr w:type="spellStart"/>
      <w:r w:rsidR="00FB2BCA">
        <w:rPr>
          <w:rFonts w:asciiTheme="minorHAnsi" w:hAnsiTheme="minorHAnsi"/>
          <w:iCs/>
          <w:sz w:val="22"/>
          <w:szCs w:val="22"/>
        </w:rPr>
        <w:t>MnDOT</w:t>
      </w:r>
      <w:proofErr w:type="spellEnd"/>
      <w:r w:rsidR="00FB2BCA">
        <w:rPr>
          <w:rFonts w:asciiTheme="minorHAnsi" w:hAnsiTheme="minorHAnsi"/>
          <w:iCs/>
          <w:sz w:val="22"/>
          <w:szCs w:val="22"/>
        </w:rPr>
        <w:t xml:space="preserve"> is running a program to determine transportation issues by teaming manufacturers and carriers with community leaders and is requesting participation from a representative of the City of Hendrum. M. </w:t>
      </w:r>
      <w:proofErr w:type="spellStart"/>
      <w:r w:rsidR="00FB2BCA">
        <w:rPr>
          <w:rFonts w:asciiTheme="minorHAnsi" w:hAnsiTheme="minorHAnsi"/>
          <w:iCs/>
          <w:sz w:val="22"/>
          <w:szCs w:val="22"/>
        </w:rPr>
        <w:t>Alm</w:t>
      </w:r>
      <w:proofErr w:type="spellEnd"/>
      <w:r w:rsidR="00FB2BCA">
        <w:rPr>
          <w:rFonts w:asciiTheme="minorHAnsi" w:hAnsiTheme="minorHAnsi"/>
          <w:iCs/>
          <w:sz w:val="22"/>
          <w:szCs w:val="22"/>
        </w:rPr>
        <w:t xml:space="preserve"> volunteered to participate.</w:t>
      </w:r>
    </w:p>
    <w:p w:rsidR="00511E73" w:rsidRDefault="00511E73" w:rsidP="008E2EA1">
      <w:pPr>
        <w:ind w:left="180"/>
        <w:rPr>
          <w:rFonts w:asciiTheme="minorHAnsi" w:hAnsiTheme="minorHAnsi"/>
          <w:iCs/>
          <w:sz w:val="22"/>
          <w:szCs w:val="22"/>
        </w:rPr>
      </w:pPr>
      <w:r>
        <w:rPr>
          <w:rFonts w:asciiTheme="minorHAnsi" w:hAnsiTheme="minorHAnsi"/>
          <w:b/>
          <w:i/>
          <w:iCs/>
          <w:sz w:val="22"/>
          <w:szCs w:val="22"/>
        </w:rPr>
        <w:t>6-month Financial Report:</w:t>
      </w:r>
      <w:r>
        <w:rPr>
          <w:rFonts w:asciiTheme="minorHAnsi" w:hAnsiTheme="minorHAnsi"/>
          <w:iCs/>
          <w:sz w:val="22"/>
          <w:szCs w:val="22"/>
        </w:rPr>
        <w:t xml:space="preserve"> The report was handed out last meeting for review. </w:t>
      </w:r>
    </w:p>
    <w:p w:rsidR="00F53C14" w:rsidRDefault="00F53C14" w:rsidP="008E2EA1">
      <w:pPr>
        <w:ind w:left="180"/>
        <w:rPr>
          <w:rFonts w:asciiTheme="minorHAnsi" w:hAnsiTheme="minorHAnsi"/>
          <w:iCs/>
          <w:sz w:val="22"/>
          <w:szCs w:val="22"/>
        </w:rPr>
      </w:pPr>
      <w:r>
        <w:rPr>
          <w:rFonts w:asciiTheme="minorHAnsi" w:hAnsiTheme="minorHAnsi"/>
          <w:i/>
          <w:iCs/>
          <w:sz w:val="22"/>
          <w:szCs w:val="22"/>
        </w:rPr>
        <w:t>MOTION:</w:t>
      </w:r>
      <w:r>
        <w:rPr>
          <w:rFonts w:asciiTheme="minorHAnsi" w:hAnsiTheme="minorHAnsi"/>
          <w:iCs/>
          <w:sz w:val="22"/>
          <w:szCs w:val="22"/>
        </w:rPr>
        <w:t xml:space="preserve"> M. Smart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approve the 6-month financial report.</w:t>
      </w:r>
    </w:p>
    <w:p w:rsidR="00F53C14" w:rsidRPr="00F53C14" w:rsidRDefault="00F53C14" w:rsidP="008E2EA1">
      <w:pPr>
        <w:ind w:left="180"/>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w:t>
      </w:r>
      <w:r>
        <w:rPr>
          <w:rFonts w:asciiTheme="minorHAnsi" w:hAnsiTheme="minorHAnsi"/>
          <w:i/>
          <w:iCs/>
          <w:sz w:val="22"/>
          <w:szCs w:val="22"/>
        </w:rPr>
        <w:t>D.</w:t>
      </w:r>
    </w:p>
    <w:p w:rsidR="00D15A60" w:rsidRPr="008853EA" w:rsidRDefault="00790283" w:rsidP="0087535D">
      <w:pPr>
        <w:pStyle w:val="BodyText"/>
        <w:jc w:val="left"/>
        <w:rPr>
          <w:rFonts w:asciiTheme="minorHAnsi" w:hAnsiTheme="minorHAnsi"/>
          <w:sz w:val="22"/>
          <w:szCs w:val="22"/>
        </w:rPr>
      </w:pPr>
      <w:r>
        <w:rPr>
          <w:rFonts w:asciiTheme="minorHAnsi" w:hAnsiTheme="minorHAnsi"/>
          <w:b/>
          <w:bCs/>
          <w:sz w:val="22"/>
          <w:szCs w:val="22"/>
        </w:rPr>
        <w:t xml:space="preserve">ENGINEER’S REPORT: </w:t>
      </w:r>
    </w:p>
    <w:p w:rsidR="00A601E0" w:rsidRPr="00A07991" w:rsidRDefault="00535E39" w:rsidP="008E2EA1">
      <w:pPr>
        <w:pStyle w:val="BodyText"/>
        <w:ind w:left="180"/>
        <w:jc w:val="left"/>
        <w:rPr>
          <w:rFonts w:asciiTheme="minorHAnsi" w:hAnsiTheme="minorHAnsi"/>
          <w:sz w:val="22"/>
          <w:szCs w:val="22"/>
        </w:rPr>
      </w:pPr>
      <w:r>
        <w:rPr>
          <w:rFonts w:asciiTheme="minorHAnsi" w:hAnsiTheme="minorHAnsi"/>
          <w:b/>
          <w:bCs/>
          <w:i/>
          <w:sz w:val="22"/>
          <w:szCs w:val="22"/>
        </w:rPr>
        <w:t xml:space="preserve">Flood Insurance Rate Maps (FIRM) </w:t>
      </w:r>
      <w:r w:rsidR="00DE1FC4">
        <w:rPr>
          <w:rFonts w:asciiTheme="minorHAnsi" w:hAnsiTheme="minorHAnsi"/>
          <w:bCs/>
          <w:sz w:val="22"/>
          <w:szCs w:val="22"/>
        </w:rPr>
        <w:t>A public hearing and informational meeting concerning the new flood insurance rate maps effective September 30, 2015, is scheduled for August 12</w:t>
      </w:r>
      <w:r w:rsidR="00DE1FC4" w:rsidRPr="00DE1FC4">
        <w:rPr>
          <w:rFonts w:asciiTheme="minorHAnsi" w:hAnsiTheme="minorHAnsi"/>
          <w:bCs/>
          <w:sz w:val="22"/>
          <w:szCs w:val="22"/>
          <w:vertAlign w:val="superscript"/>
        </w:rPr>
        <w:t>th</w:t>
      </w:r>
      <w:r w:rsidR="00DE1FC4">
        <w:rPr>
          <w:rFonts w:asciiTheme="minorHAnsi" w:hAnsiTheme="minorHAnsi"/>
          <w:bCs/>
          <w:sz w:val="22"/>
          <w:szCs w:val="22"/>
        </w:rPr>
        <w:t xml:space="preserve"> at 7:00 p.m. in the Hendrum Civic Center. Ceil Strauss, DNR State Floodplain Manager; Tyson </w:t>
      </w:r>
      <w:proofErr w:type="spellStart"/>
      <w:r w:rsidR="00DE1FC4">
        <w:rPr>
          <w:rFonts w:asciiTheme="minorHAnsi" w:hAnsiTheme="minorHAnsi"/>
          <w:bCs/>
          <w:sz w:val="22"/>
          <w:szCs w:val="22"/>
        </w:rPr>
        <w:t>Hajicek</w:t>
      </w:r>
      <w:proofErr w:type="spellEnd"/>
      <w:r w:rsidR="00DE1FC4">
        <w:rPr>
          <w:rFonts w:asciiTheme="minorHAnsi" w:hAnsiTheme="minorHAnsi"/>
          <w:bCs/>
          <w:sz w:val="22"/>
          <w:szCs w:val="22"/>
        </w:rPr>
        <w:t xml:space="preserve">, City Engineer; and Garry </w:t>
      </w:r>
      <w:proofErr w:type="spellStart"/>
      <w:r w:rsidR="00DE1FC4">
        <w:rPr>
          <w:rFonts w:asciiTheme="minorHAnsi" w:hAnsiTheme="minorHAnsi"/>
          <w:bCs/>
          <w:sz w:val="22"/>
          <w:szCs w:val="22"/>
        </w:rPr>
        <w:t>Johanson</w:t>
      </w:r>
      <w:proofErr w:type="spellEnd"/>
      <w:r w:rsidR="00DE1FC4">
        <w:rPr>
          <w:rFonts w:asciiTheme="minorHAnsi" w:hAnsiTheme="minorHAnsi"/>
          <w:bCs/>
          <w:sz w:val="22"/>
          <w:szCs w:val="22"/>
        </w:rPr>
        <w:t>, Norman County Planning and Zoning Administrator and Emergency Manager will be in attendance.</w:t>
      </w:r>
    </w:p>
    <w:p w:rsidR="00C615E0" w:rsidRDefault="00953AC3" w:rsidP="00FC4C0D">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F44E88">
        <w:rPr>
          <w:rFonts w:asciiTheme="minorHAnsi" w:hAnsiTheme="minorHAnsi"/>
          <w:bCs/>
          <w:sz w:val="22"/>
          <w:szCs w:val="22"/>
        </w:rPr>
        <w:t>A new 10 month lease was signed and the new tractor was receive</w:t>
      </w:r>
      <w:r w:rsidR="00DE1FC4">
        <w:rPr>
          <w:rFonts w:asciiTheme="minorHAnsi" w:hAnsiTheme="minorHAnsi"/>
          <w:bCs/>
          <w:sz w:val="22"/>
          <w:szCs w:val="22"/>
        </w:rPr>
        <w:t>d through the RDO lease program</w:t>
      </w:r>
      <w:r w:rsidR="00F44E88">
        <w:rPr>
          <w:rFonts w:asciiTheme="minorHAnsi" w:hAnsiTheme="minorHAnsi"/>
          <w:bCs/>
          <w:sz w:val="22"/>
          <w:szCs w:val="22"/>
        </w:rPr>
        <w:t>.</w:t>
      </w:r>
      <w:r w:rsidR="00B415AE">
        <w:rPr>
          <w:rFonts w:asciiTheme="minorHAnsi" w:hAnsiTheme="minorHAnsi"/>
          <w:bCs/>
          <w:sz w:val="22"/>
          <w:szCs w:val="22"/>
        </w:rPr>
        <w:t xml:space="preserve"> The League of Minnesota Cities recognized Rep. Paul </w:t>
      </w:r>
      <w:proofErr w:type="spellStart"/>
      <w:r w:rsidR="00B415AE">
        <w:rPr>
          <w:rFonts w:asciiTheme="minorHAnsi" w:hAnsiTheme="minorHAnsi"/>
          <w:bCs/>
          <w:sz w:val="22"/>
          <w:szCs w:val="22"/>
        </w:rPr>
        <w:t>Marquart</w:t>
      </w:r>
      <w:proofErr w:type="spellEnd"/>
      <w:r w:rsidR="00B415AE">
        <w:rPr>
          <w:rFonts w:asciiTheme="minorHAnsi" w:hAnsiTheme="minorHAnsi"/>
          <w:bCs/>
          <w:sz w:val="22"/>
          <w:szCs w:val="22"/>
        </w:rPr>
        <w:t xml:space="preserve"> and Sen. Kent </w:t>
      </w:r>
      <w:proofErr w:type="spellStart"/>
      <w:r w:rsidR="00B415AE">
        <w:rPr>
          <w:rFonts w:asciiTheme="minorHAnsi" w:hAnsiTheme="minorHAnsi"/>
          <w:bCs/>
          <w:sz w:val="22"/>
          <w:szCs w:val="22"/>
        </w:rPr>
        <w:t>Eken</w:t>
      </w:r>
      <w:proofErr w:type="spellEnd"/>
      <w:r w:rsidR="00B415AE">
        <w:rPr>
          <w:rFonts w:asciiTheme="minorHAnsi" w:hAnsiTheme="minorHAnsi"/>
          <w:bCs/>
          <w:sz w:val="22"/>
          <w:szCs w:val="22"/>
        </w:rPr>
        <w:t xml:space="preserve"> as their Legislators of Distinction for 2015. The City has received funding this year through Small Cities State Aid for Streets that is dedicated funding for street repair and maintenance which will be used this year for the gravelling and maintenance of the alleys that have been identified as most in need.</w:t>
      </w:r>
    </w:p>
    <w:p w:rsidR="00B415AE" w:rsidRDefault="00B415AE" w:rsidP="00B415AE">
      <w:pPr>
        <w:ind w:left="180"/>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 xml:space="preserve">S. Tommerdahl moved; seconded by P. </w:t>
      </w:r>
      <w:proofErr w:type="spellStart"/>
      <w:r>
        <w:rPr>
          <w:rFonts w:asciiTheme="minorHAnsi" w:hAnsiTheme="minorHAnsi"/>
          <w:bCs/>
          <w:sz w:val="22"/>
          <w:szCs w:val="22"/>
        </w:rPr>
        <w:t>Baukol</w:t>
      </w:r>
      <w:proofErr w:type="spellEnd"/>
      <w:r>
        <w:rPr>
          <w:rFonts w:asciiTheme="minorHAnsi" w:hAnsiTheme="minorHAnsi"/>
          <w:bCs/>
          <w:sz w:val="22"/>
          <w:szCs w:val="22"/>
        </w:rPr>
        <w:t xml:space="preserve"> to use the Small Cities State Aid for Streets funding to pay for the expenses of gravelling and maintaining the alleys.</w:t>
      </w:r>
    </w:p>
    <w:p w:rsidR="00B415AE" w:rsidRPr="00B415AE" w:rsidRDefault="00B415AE" w:rsidP="00B415AE">
      <w:pPr>
        <w:ind w:left="180"/>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w:t>
      </w:r>
      <w:r>
        <w:rPr>
          <w:rFonts w:asciiTheme="minorHAnsi" w:hAnsiTheme="minorHAnsi"/>
          <w:i/>
          <w:iCs/>
          <w:sz w:val="22"/>
          <w:szCs w:val="22"/>
        </w:rPr>
        <w:t>D.</w:t>
      </w:r>
    </w:p>
    <w:p w:rsidR="00D10ABA" w:rsidRDefault="00790283" w:rsidP="00D15A60">
      <w:pPr>
        <w:pStyle w:val="ListBullet"/>
        <w:rPr>
          <w:b w:val="0"/>
        </w:rPr>
      </w:pPr>
      <w:r w:rsidRPr="001767EB">
        <w:t xml:space="preserve">FIRE DEPARTMENT: </w:t>
      </w:r>
      <w:r w:rsidR="00B415AE">
        <w:rPr>
          <w:b w:val="0"/>
        </w:rPr>
        <w:t>The I</w:t>
      </w:r>
      <w:r w:rsidR="00DE1FC4">
        <w:rPr>
          <w:b w:val="0"/>
        </w:rPr>
        <w:t xml:space="preserve">nsurance </w:t>
      </w:r>
      <w:r w:rsidR="00B415AE">
        <w:rPr>
          <w:b w:val="0"/>
        </w:rPr>
        <w:t>S</w:t>
      </w:r>
      <w:r w:rsidR="00DE1FC4">
        <w:rPr>
          <w:b w:val="0"/>
        </w:rPr>
        <w:t xml:space="preserve">ervices </w:t>
      </w:r>
      <w:r w:rsidR="00B415AE">
        <w:rPr>
          <w:b w:val="0"/>
        </w:rPr>
        <w:t>O</w:t>
      </w:r>
      <w:r w:rsidR="00DE1FC4">
        <w:rPr>
          <w:b w:val="0"/>
        </w:rPr>
        <w:t>ffice</w:t>
      </w:r>
      <w:r w:rsidR="00B415AE">
        <w:rPr>
          <w:b w:val="0"/>
        </w:rPr>
        <w:t xml:space="preserve"> inspection was completed and </w:t>
      </w:r>
      <w:r w:rsidR="00681924">
        <w:rPr>
          <w:b w:val="0"/>
        </w:rPr>
        <w:t>we are currently waiting on the new rating. The inspection went well according to the inspector.</w:t>
      </w:r>
    </w:p>
    <w:p w:rsidR="00681924" w:rsidRDefault="00681924" w:rsidP="00D15A60">
      <w:pPr>
        <w:pStyle w:val="ListBullet"/>
      </w:pPr>
    </w:p>
    <w:p w:rsidR="00681924" w:rsidRDefault="00681924" w:rsidP="00D15A60">
      <w:pPr>
        <w:pStyle w:val="ListBullet"/>
      </w:pPr>
    </w:p>
    <w:p w:rsidR="00681924" w:rsidRDefault="00681924" w:rsidP="00D15A60">
      <w:pPr>
        <w:pStyle w:val="ListBullet"/>
      </w:pPr>
    </w:p>
    <w:p w:rsidR="008E2EA1" w:rsidRDefault="00A07991" w:rsidP="00D15A60">
      <w:pPr>
        <w:pStyle w:val="ListBullet"/>
      </w:pPr>
      <w:r>
        <w:t xml:space="preserve">POLICE DEPARTMENT: </w:t>
      </w:r>
    </w:p>
    <w:p w:rsidR="00B26DFD" w:rsidRPr="00A07991" w:rsidRDefault="00681924" w:rsidP="009F649D">
      <w:pPr>
        <w:pStyle w:val="ListBullet"/>
        <w:ind w:left="180"/>
        <w:rPr>
          <w:b w:val="0"/>
        </w:rPr>
      </w:pPr>
      <w:r>
        <w:rPr>
          <w:b w:val="0"/>
        </w:rPr>
        <w:t>T</w:t>
      </w:r>
      <w:r w:rsidR="009F649D">
        <w:rPr>
          <w:b w:val="0"/>
        </w:rPr>
        <w:t>he M</w:t>
      </w:r>
      <w:r w:rsidR="00A07991">
        <w:rPr>
          <w:b w:val="0"/>
        </w:rPr>
        <w:t>ayors of western Norman County</w:t>
      </w:r>
      <w:r w:rsidR="00DE1FC4">
        <w:rPr>
          <w:b w:val="0"/>
        </w:rPr>
        <w:t xml:space="preserve"> attended the County Commissioners</w:t>
      </w:r>
      <w:r>
        <w:rPr>
          <w:b w:val="0"/>
        </w:rPr>
        <w:t xml:space="preserve"> meeting to provide local community supp</w:t>
      </w:r>
      <w:r w:rsidR="00DE1FC4">
        <w:rPr>
          <w:b w:val="0"/>
        </w:rPr>
        <w:t xml:space="preserve">ort for hiring an additional full-time deputy </w:t>
      </w:r>
      <w:r>
        <w:rPr>
          <w:b w:val="0"/>
        </w:rPr>
        <w:t>in the County Sheriff’</w:t>
      </w:r>
      <w:r w:rsidR="009F649D">
        <w:rPr>
          <w:b w:val="0"/>
        </w:rPr>
        <w:t>s D</w:t>
      </w:r>
      <w:r>
        <w:rPr>
          <w:b w:val="0"/>
        </w:rPr>
        <w:t>epartment and the desire to contract for services</w:t>
      </w:r>
      <w:r w:rsidR="009F649D">
        <w:rPr>
          <w:b w:val="0"/>
        </w:rPr>
        <w:t>.</w:t>
      </w:r>
    </w:p>
    <w:p w:rsidR="00D10ABA" w:rsidRPr="00711561" w:rsidRDefault="00882FF2" w:rsidP="001767EB">
      <w:pPr>
        <w:pStyle w:val="ListBullet"/>
        <w:rPr>
          <w:b w:val="0"/>
        </w:rPr>
      </w:pPr>
      <w:r>
        <w:t>PARK</w:t>
      </w:r>
      <w:r w:rsidR="002C7BF5">
        <w:t xml:space="preserve">: </w:t>
      </w:r>
      <w:r w:rsidR="00711561">
        <w:rPr>
          <w:b w:val="0"/>
        </w:rPr>
        <w:t>No report.</w:t>
      </w:r>
    </w:p>
    <w:p w:rsidR="008E2EA1" w:rsidRDefault="008E2EA1" w:rsidP="001767EB">
      <w:pPr>
        <w:pStyle w:val="ListBullet"/>
      </w:pPr>
    </w:p>
    <w:p w:rsidR="005E42E7" w:rsidRPr="00335501" w:rsidRDefault="00186357" w:rsidP="001767EB">
      <w:pPr>
        <w:pStyle w:val="ListBullet"/>
        <w:rPr>
          <w:i/>
        </w:rPr>
      </w:pPr>
      <w:r>
        <w:t xml:space="preserve">OLD BUSINESS: </w:t>
      </w:r>
    </w:p>
    <w:p w:rsidR="00882FF2" w:rsidRPr="007B1ADF" w:rsidRDefault="001A0D40" w:rsidP="00796D42">
      <w:pPr>
        <w:pStyle w:val="ListBullet"/>
        <w:ind w:left="180"/>
        <w:rPr>
          <w:b w:val="0"/>
        </w:rPr>
      </w:pPr>
      <w:r w:rsidRPr="00836174">
        <w:rPr>
          <w:i/>
        </w:rPr>
        <w:t>Nuisance Violations:</w:t>
      </w:r>
      <w:r w:rsidR="005C1441" w:rsidRPr="00836174">
        <w:rPr>
          <w:i/>
        </w:rPr>
        <w:t xml:space="preserve"> </w:t>
      </w:r>
      <w:r w:rsidR="009F649D">
        <w:rPr>
          <w:b w:val="0"/>
        </w:rPr>
        <w:t>Discussion occurred over the expectations of the nuisance officer.</w:t>
      </w:r>
    </w:p>
    <w:p w:rsidR="00882FF2" w:rsidRPr="00B91998" w:rsidRDefault="006B6BB6" w:rsidP="00796D42">
      <w:pPr>
        <w:pStyle w:val="ListBullet"/>
        <w:ind w:left="180"/>
        <w:rPr>
          <w:b w:val="0"/>
        </w:rPr>
      </w:pPr>
      <w:r w:rsidRPr="00836174">
        <w:rPr>
          <w:i/>
        </w:rPr>
        <w:t>Personnel Policy/Sick Pay:</w:t>
      </w:r>
      <w:r>
        <w:t xml:space="preserve"> </w:t>
      </w:r>
      <w:r w:rsidR="00B91998">
        <w:rPr>
          <w:b w:val="0"/>
        </w:rPr>
        <w:t>Tabled.</w:t>
      </w:r>
    </w:p>
    <w:p w:rsidR="0053680F" w:rsidRDefault="00836174" w:rsidP="00796D42">
      <w:pPr>
        <w:pStyle w:val="ListBullet"/>
        <w:ind w:left="180"/>
        <w:rPr>
          <w:b w:val="0"/>
        </w:rPr>
      </w:pPr>
      <w:r>
        <w:rPr>
          <w:i/>
        </w:rPr>
        <w:t xml:space="preserve">EDA Bylaws: </w:t>
      </w:r>
      <w:r w:rsidR="009F649D">
        <w:rPr>
          <w:b w:val="0"/>
        </w:rPr>
        <w:t>The final version was approved at the August EDA meeting</w:t>
      </w:r>
      <w:r w:rsidR="00B91998" w:rsidRPr="00B91998">
        <w:rPr>
          <w:b w:val="0"/>
        </w:rPr>
        <w:t>.</w:t>
      </w:r>
    </w:p>
    <w:p w:rsidR="009F649D" w:rsidRDefault="009F649D" w:rsidP="00796D42">
      <w:pPr>
        <w:pStyle w:val="ListBullet"/>
        <w:ind w:left="180"/>
        <w:rPr>
          <w:b w:val="0"/>
        </w:rPr>
      </w:pPr>
      <w:r>
        <w:rPr>
          <w:b w:val="0"/>
          <w:i/>
        </w:rPr>
        <w:t>MOTION:</w:t>
      </w:r>
      <w:r>
        <w:rPr>
          <w:b w:val="0"/>
        </w:rPr>
        <w:t xml:space="preserve"> S. Tommerdahl moved; seconded by M. </w:t>
      </w:r>
      <w:proofErr w:type="spellStart"/>
      <w:r>
        <w:rPr>
          <w:b w:val="0"/>
        </w:rPr>
        <w:t>Alm</w:t>
      </w:r>
      <w:proofErr w:type="spellEnd"/>
      <w:r>
        <w:rPr>
          <w:b w:val="0"/>
        </w:rPr>
        <w:t xml:space="preserve"> to approve the amendments to the Hendrum Economic Development Associations bylaws.</w:t>
      </w:r>
    </w:p>
    <w:p w:rsidR="009F649D" w:rsidRPr="009F649D" w:rsidRDefault="009F649D" w:rsidP="009F649D">
      <w:pPr>
        <w:ind w:left="180"/>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w:t>
      </w:r>
      <w:r>
        <w:rPr>
          <w:rFonts w:asciiTheme="minorHAnsi" w:hAnsiTheme="minorHAnsi"/>
          <w:i/>
          <w:iCs/>
          <w:sz w:val="22"/>
          <w:szCs w:val="22"/>
        </w:rPr>
        <w:t>D.</w:t>
      </w:r>
    </w:p>
    <w:p w:rsidR="004F373A" w:rsidRPr="00B91998" w:rsidRDefault="00882FF2" w:rsidP="00796D42">
      <w:pPr>
        <w:pStyle w:val="ListBullet"/>
        <w:ind w:left="180"/>
        <w:rPr>
          <w:b w:val="0"/>
        </w:rPr>
      </w:pPr>
      <w:r>
        <w:rPr>
          <w:i/>
        </w:rPr>
        <w:t>Seasonal Public Water Systems:</w:t>
      </w:r>
      <w:r w:rsidR="00B91998">
        <w:rPr>
          <w:i/>
        </w:rPr>
        <w:t xml:space="preserve"> </w:t>
      </w:r>
      <w:r w:rsidR="003A2E35">
        <w:rPr>
          <w:b w:val="0"/>
        </w:rPr>
        <w:t>Tabled</w:t>
      </w:r>
      <w:r w:rsidR="00B91998">
        <w:rPr>
          <w:b w:val="0"/>
        </w:rPr>
        <w:t>.</w:t>
      </w:r>
    </w:p>
    <w:p w:rsidR="008E2EA1" w:rsidRPr="008E2EA1" w:rsidRDefault="00882FF2" w:rsidP="009F649D">
      <w:pPr>
        <w:pStyle w:val="ListBullet"/>
        <w:ind w:left="180"/>
        <w:rPr>
          <w:b w:val="0"/>
        </w:rPr>
      </w:pPr>
      <w:r>
        <w:rPr>
          <w:i/>
        </w:rPr>
        <w:t>Garbage Contract:</w:t>
      </w:r>
      <w:r w:rsidR="00B91998">
        <w:rPr>
          <w:i/>
        </w:rPr>
        <w:t xml:space="preserve"> </w:t>
      </w:r>
      <w:r w:rsidR="009F649D">
        <w:rPr>
          <w:b w:val="0"/>
        </w:rPr>
        <w:t>No report.</w:t>
      </w:r>
    </w:p>
    <w:p w:rsidR="00882FF2" w:rsidRDefault="00882FF2" w:rsidP="001767EB">
      <w:pPr>
        <w:pStyle w:val="ListBullet"/>
      </w:pPr>
    </w:p>
    <w:p w:rsidR="00C30C58" w:rsidRDefault="00186357" w:rsidP="001767EB">
      <w:pPr>
        <w:pStyle w:val="ListBullet"/>
        <w:rPr>
          <w:i/>
        </w:rPr>
      </w:pPr>
      <w:r>
        <w:t xml:space="preserve">NEW BUSINESS: </w:t>
      </w:r>
    </w:p>
    <w:p w:rsidR="00A538C2" w:rsidRDefault="004F373A" w:rsidP="00796D42">
      <w:pPr>
        <w:pStyle w:val="ListBullet"/>
        <w:ind w:left="180"/>
        <w:rPr>
          <w:b w:val="0"/>
        </w:rPr>
      </w:pPr>
      <w:r>
        <w:rPr>
          <w:i/>
        </w:rPr>
        <w:t>Building Permit</w:t>
      </w:r>
      <w:r w:rsidR="00882FF2">
        <w:rPr>
          <w:i/>
        </w:rPr>
        <w:t>s</w:t>
      </w:r>
      <w:r w:rsidR="00A02AA0">
        <w:rPr>
          <w:i/>
        </w:rPr>
        <w:t>:</w:t>
      </w:r>
      <w:r w:rsidR="00A538C2">
        <w:rPr>
          <w:i/>
        </w:rPr>
        <w:t xml:space="preserve"> </w:t>
      </w:r>
      <w:r w:rsidR="00DE1FC4">
        <w:rPr>
          <w:b w:val="0"/>
        </w:rPr>
        <w:t>Three</w:t>
      </w:r>
      <w:r w:rsidR="00796D42">
        <w:rPr>
          <w:b w:val="0"/>
        </w:rPr>
        <w:t xml:space="preserve"> building permit </w:t>
      </w:r>
      <w:r w:rsidR="003A2686">
        <w:rPr>
          <w:b w:val="0"/>
        </w:rPr>
        <w:t>application</w:t>
      </w:r>
      <w:r w:rsidR="009F649D">
        <w:rPr>
          <w:b w:val="0"/>
        </w:rPr>
        <w:t>s</w:t>
      </w:r>
      <w:r w:rsidR="003A2686">
        <w:rPr>
          <w:b w:val="0"/>
        </w:rPr>
        <w:t xml:space="preserve"> </w:t>
      </w:r>
      <w:r w:rsidR="009F649D">
        <w:rPr>
          <w:b w:val="0"/>
        </w:rPr>
        <w:t>were</w:t>
      </w:r>
      <w:r w:rsidR="00796D42">
        <w:rPr>
          <w:b w:val="0"/>
        </w:rPr>
        <w:t xml:space="preserve"> submitted for review.</w:t>
      </w:r>
    </w:p>
    <w:p w:rsidR="003A2686" w:rsidRDefault="003A2686" w:rsidP="00796D42">
      <w:pPr>
        <w:pStyle w:val="ListBullet"/>
        <w:ind w:left="180"/>
        <w:rPr>
          <w:b w:val="0"/>
        </w:rPr>
      </w:pPr>
      <w:r>
        <w:rPr>
          <w:b w:val="0"/>
          <w:i/>
        </w:rPr>
        <w:t>MOTION:</w:t>
      </w:r>
      <w:r>
        <w:rPr>
          <w:b w:val="0"/>
        </w:rPr>
        <w:t xml:space="preserve"> P. </w:t>
      </w:r>
      <w:proofErr w:type="spellStart"/>
      <w:r>
        <w:rPr>
          <w:b w:val="0"/>
        </w:rPr>
        <w:t>Baukol</w:t>
      </w:r>
      <w:proofErr w:type="spellEnd"/>
      <w:r>
        <w:rPr>
          <w:b w:val="0"/>
        </w:rPr>
        <w:t xml:space="preserve"> moved; seconded by S. Tommerdahl to approve </w:t>
      </w:r>
      <w:r w:rsidR="009F090C">
        <w:rPr>
          <w:b w:val="0"/>
        </w:rPr>
        <w:t xml:space="preserve">a building permit </w:t>
      </w:r>
      <w:r>
        <w:rPr>
          <w:b w:val="0"/>
        </w:rPr>
        <w:t xml:space="preserve">for </w:t>
      </w:r>
      <w:r w:rsidR="009F649D">
        <w:rPr>
          <w:b w:val="0"/>
        </w:rPr>
        <w:t xml:space="preserve">437 </w:t>
      </w:r>
      <w:r w:rsidR="009F090C">
        <w:rPr>
          <w:b w:val="0"/>
        </w:rPr>
        <w:t>Gordon St. W</w:t>
      </w:r>
      <w:r>
        <w:rPr>
          <w:b w:val="0"/>
        </w:rPr>
        <w:t>.</w:t>
      </w:r>
    </w:p>
    <w:p w:rsidR="009F090C" w:rsidRDefault="009F090C" w:rsidP="00796D42">
      <w:pPr>
        <w:pStyle w:val="ListBullet"/>
        <w:ind w:left="180"/>
        <w:rPr>
          <w:b w:val="0"/>
          <w:i/>
          <w:iCs/>
        </w:rPr>
      </w:pPr>
      <w:r w:rsidRPr="009F090C">
        <w:rPr>
          <w:b w:val="0"/>
        </w:rPr>
        <w:t xml:space="preserve">Ayes: </w:t>
      </w:r>
      <w:proofErr w:type="spellStart"/>
      <w:r w:rsidRPr="009F090C">
        <w:rPr>
          <w:b w:val="0"/>
        </w:rPr>
        <w:t>Alm</w:t>
      </w:r>
      <w:proofErr w:type="spellEnd"/>
      <w:r w:rsidRPr="009F090C">
        <w:rPr>
          <w:b w:val="0"/>
        </w:rPr>
        <w:t xml:space="preserve">, </w:t>
      </w:r>
      <w:proofErr w:type="spellStart"/>
      <w:r w:rsidRPr="009F090C">
        <w:rPr>
          <w:b w:val="0"/>
        </w:rPr>
        <w:t>Baukol</w:t>
      </w:r>
      <w:proofErr w:type="spellEnd"/>
      <w:r w:rsidRPr="009F090C">
        <w:rPr>
          <w:b w:val="0"/>
        </w:rPr>
        <w:t xml:space="preserve">, Johannsen, Smart and Tommerdahl. Nays: None. Absent: None. </w:t>
      </w:r>
      <w:r w:rsidRPr="009F090C">
        <w:rPr>
          <w:b w:val="0"/>
          <w:i/>
          <w:iCs/>
        </w:rPr>
        <w:t>MOTION DECLARED PASSED</w:t>
      </w:r>
      <w:r w:rsidR="00C315C8">
        <w:rPr>
          <w:b w:val="0"/>
          <w:i/>
          <w:iCs/>
        </w:rPr>
        <w:t>.</w:t>
      </w:r>
    </w:p>
    <w:p w:rsidR="009F090C" w:rsidRPr="009F090C" w:rsidRDefault="009F090C" w:rsidP="00796D42">
      <w:pPr>
        <w:pStyle w:val="ListBullet"/>
        <w:ind w:left="180"/>
        <w:rPr>
          <w:b w:val="0"/>
        </w:rPr>
      </w:pPr>
      <w:r>
        <w:rPr>
          <w:b w:val="0"/>
          <w:iCs/>
        </w:rPr>
        <w:t>The second application will need to apply for variance to determine eligibility for a building permit</w:t>
      </w:r>
      <w:r w:rsidR="00C125AA">
        <w:rPr>
          <w:b w:val="0"/>
          <w:iCs/>
        </w:rPr>
        <w:t xml:space="preserve"> based on the location requested for installing a fence.</w:t>
      </w:r>
      <w:r w:rsidR="00DE1FC4">
        <w:rPr>
          <w:b w:val="0"/>
          <w:iCs/>
        </w:rPr>
        <w:t xml:space="preserve"> The building permit for the third location needed additional information before approval and a letter will be sent to the applicant.</w:t>
      </w:r>
    </w:p>
    <w:p w:rsidR="00147398" w:rsidRPr="00C125AA" w:rsidRDefault="00C125AA" w:rsidP="00C125AA">
      <w:pPr>
        <w:pStyle w:val="ListBullet"/>
        <w:ind w:left="180"/>
        <w:rPr>
          <w:b w:val="0"/>
        </w:rPr>
      </w:pPr>
      <w:r>
        <w:rPr>
          <w:i/>
        </w:rPr>
        <w:t>Howard Tommerdahl Request:</w:t>
      </w:r>
      <w:r>
        <w:rPr>
          <w:b w:val="0"/>
        </w:rPr>
        <w:t xml:space="preserve"> A request for building incentives for commercial businesses was discussed.</w:t>
      </w:r>
    </w:p>
    <w:p w:rsidR="00C125AA" w:rsidRPr="00C125AA" w:rsidRDefault="00C125AA" w:rsidP="00C125AA">
      <w:pPr>
        <w:pStyle w:val="ListBullet"/>
        <w:ind w:left="180"/>
        <w:rPr>
          <w:b w:val="0"/>
        </w:rPr>
      </w:pPr>
      <w:r>
        <w:rPr>
          <w:i/>
        </w:rPr>
        <w:t>Budget Work Session:</w:t>
      </w:r>
      <w:r>
        <w:rPr>
          <w:b w:val="0"/>
        </w:rPr>
        <w:t xml:space="preserve"> The </w:t>
      </w:r>
      <w:r w:rsidR="00C546B2">
        <w:rPr>
          <w:b w:val="0"/>
        </w:rPr>
        <w:t>special meeting date for the budget work session was set for August 24, 2015, at 7:00 pm.</w:t>
      </w:r>
    </w:p>
    <w:p w:rsidR="00C125AA" w:rsidRDefault="00C125AA" w:rsidP="00C125AA">
      <w:pPr>
        <w:pStyle w:val="ListBullet"/>
        <w:ind w:left="180"/>
        <w:rPr>
          <w:b w:val="0"/>
        </w:rPr>
      </w:pPr>
      <w:r>
        <w:rPr>
          <w:i/>
        </w:rPr>
        <w:t>TIF Resolution:</w:t>
      </w:r>
      <w:r w:rsidR="00C546B2">
        <w:rPr>
          <w:b w:val="0"/>
        </w:rPr>
        <w:t xml:space="preserve"> A resolution drafted by David Drown Associates who manage the Tax Increment Financing (TIF) District for Hendrum was presented to approve the utilization of inter-fund loan from the general fund for the TIF District.</w:t>
      </w:r>
    </w:p>
    <w:p w:rsidR="00C546B2" w:rsidRDefault="00C546B2" w:rsidP="00C125AA">
      <w:pPr>
        <w:pStyle w:val="ListBullet"/>
        <w:ind w:left="180"/>
        <w:rPr>
          <w:b w:val="0"/>
        </w:rPr>
      </w:pPr>
      <w:r>
        <w:rPr>
          <w:b w:val="0"/>
          <w:i/>
        </w:rPr>
        <w:t xml:space="preserve">MOTION: </w:t>
      </w:r>
      <w:r>
        <w:rPr>
          <w:b w:val="0"/>
        </w:rPr>
        <w:t xml:space="preserve">M. </w:t>
      </w:r>
      <w:proofErr w:type="spellStart"/>
      <w:r>
        <w:rPr>
          <w:b w:val="0"/>
        </w:rPr>
        <w:t>Alm</w:t>
      </w:r>
      <w:proofErr w:type="spellEnd"/>
      <w:r>
        <w:rPr>
          <w:b w:val="0"/>
        </w:rPr>
        <w:t xml:space="preserve"> moved; seconded by M. Smart to adopt Resolution 2015-13: Resolution Approving the Utilization of </w:t>
      </w:r>
      <w:proofErr w:type="spellStart"/>
      <w:r>
        <w:rPr>
          <w:b w:val="0"/>
        </w:rPr>
        <w:t>Interfund</w:t>
      </w:r>
      <w:proofErr w:type="spellEnd"/>
      <w:r>
        <w:rPr>
          <w:b w:val="0"/>
        </w:rPr>
        <w:t xml:space="preserve"> Loan for Tax Increment Financing District No. 1-1.</w:t>
      </w:r>
    </w:p>
    <w:p w:rsidR="00C546B2" w:rsidRPr="00C546B2" w:rsidRDefault="00C546B2" w:rsidP="00C125AA">
      <w:pPr>
        <w:pStyle w:val="ListBullet"/>
        <w:ind w:left="180"/>
        <w:rPr>
          <w:b w:val="0"/>
        </w:rPr>
      </w:pPr>
      <w:r w:rsidRPr="009F090C">
        <w:rPr>
          <w:b w:val="0"/>
        </w:rPr>
        <w:t xml:space="preserve">Ayes: </w:t>
      </w:r>
      <w:proofErr w:type="spellStart"/>
      <w:r w:rsidRPr="009F090C">
        <w:rPr>
          <w:b w:val="0"/>
        </w:rPr>
        <w:t>Alm</w:t>
      </w:r>
      <w:proofErr w:type="spellEnd"/>
      <w:r w:rsidRPr="009F090C">
        <w:rPr>
          <w:b w:val="0"/>
        </w:rPr>
        <w:t xml:space="preserve">, </w:t>
      </w:r>
      <w:proofErr w:type="spellStart"/>
      <w:r w:rsidRPr="009F090C">
        <w:rPr>
          <w:b w:val="0"/>
        </w:rPr>
        <w:t>Baukol</w:t>
      </w:r>
      <w:proofErr w:type="spellEnd"/>
      <w:r w:rsidRPr="009F090C">
        <w:rPr>
          <w:b w:val="0"/>
        </w:rPr>
        <w:t xml:space="preserve">, Johannsen, Smart and Tommerdahl. Nays: None. Absent: None. </w:t>
      </w:r>
      <w:r w:rsidRPr="009F090C">
        <w:rPr>
          <w:b w:val="0"/>
          <w:i/>
          <w:iCs/>
        </w:rPr>
        <w:t>MOTION DECLARED PASSED</w:t>
      </w:r>
      <w:r w:rsidR="00C315C8">
        <w:rPr>
          <w:b w:val="0"/>
          <w:i/>
          <w:iCs/>
        </w:rPr>
        <w:t>.</w:t>
      </w:r>
    </w:p>
    <w:p w:rsidR="00C125AA" w:rsidRPr="00DC5DDD" w:rsidRDefault="00C125AA" w:rsidP="00C125AA">
      <w:pPr>
        <w:pStyle w:val="ListBullet"/>
        <w:ind w:left="180"/>
        <w:rPr>
          <w:b w:val="0"/>
        </w:rPr>
      </w:pPr>
      <w:proofErr w:type="gramStart"/>
      <w:r>
        <w:rPr>
          <w:i/>
        </w:rPr>
        <w:t>Worker’s  Compensation</w:t>
      </w:r>
      <w:proofErr w:type="gramEnd"/>
      <w:r>
        <w:rPr>
          <w:i/>
        </w:rPr>
        <w:t xml:space="preserve"> Plan:</w:t>
      </w:r>
      <w:r w:rsidR="00DC5DDD">
        <w:rPr>
          <w:b w:val="0"/>
        </w:rPr>
        <w:t xml:space="preserve"> </w:t>
      </w:r>
      <w:r w:rsidR="00C315C8">
        <w:rPr>
          <w:b w:val="0"/>
        </w:rPr>
        <w:t>Reviewed.</w:t>
      </w:r>
    </w:p>
    <w:p w:rsidR="00C125AA" w:rsidRPr="00C315C8" w:rsidRDefault="00C125AA" w:rsidP="00C125AA">
      <w:pPr>
        <w:pStyle w:val="ListBullet"/>
        <w:ind w:left="180"/>
        <w:rPr>
          <w:b w:val="0"/>
        </w:rPr>
      </w:pPr>
      <w:r>
        <w:rPr>
          <w:i/>
        </w:rPr>
        <w:t>Sanitary Survey Report:</w:t>
      </w:r>
      <w:r w:rsidR="00C315C8">
        <w:rPr>
          <w:i/>
        </w:rPr>
        <w:t xml:space="preserve"> </w:t>
      </w:r>
      <w:r w:rsidR="00C315C8">
        <w:rPr>
          <w:b w:val="0"/>
        </w:rPr>
        <w:t>Reviewed.</w:t>
      </w:r>
    </w:p>
    <w:p w:rsidR="00C125AA" w:rsidRDefault="00C125AA" w:rsidP="00C125AA">
      <w:pPr>
        <w:pStyle w:val="ListBullet"/>
        <w:ind w:left="180"/>
        <w:rPr>
          <w:b w:val="0"/>
        </w:rPr>
      </w:pPr>
      <w:r>
        <w:rPr>
          <w:i/>
        </w:rPr>
        <w:t>Wastewater Contract:</w:t>
      </w:r>
      <w:r w:rsidR="00C315C8">
        <w:rPr>
          <w:b w:val="0"/>
        </w:rPr>
        <w:t xml:space="preserve"> A contract between the City of Hendrum and the City of </w:t>
      </w:r>
      <w:proofErr w:type="spellStart"/>
      <w:r w:rsidR="00C315C8">
        <w:rPr>
          <w:b w:val="0"/>
        </w:rPr>
        <w:t>Halstad</w:t>
      </w:r>
      <w:proofErr w:type="spellEnd"/>
      <w:r w:rsidR="00C315C8">
        <w:rPr>
          <w:b w:val="0"/>
        </w:rPr>
        <w:t xml:space="preserve"> for supervision by a certified wastewater operator until C. </w:t>
      </w:r>
      <w:proofErr w:type="spellStart"/>
      <w:r w:rsidR="00C315C8">
        <w:rPr>
          <w:b w:val="0"/>
        </w:rPr>
        <w:t>Woeck</w:t>
      </w:r>
      <w:proofErr w:type="spellEnd"/>
      <w:r w:rsidR="00C315C8">
        <w:rPr>
          <w:b w:val="0"/>
        </w:rPr>
        <w:t xml:space="preserve"> becomes a certified operator was reviewed.</w:t>
      </w:r>
    </w:p>
    <w:p w:rsidR="00C315C8" w:rsidRDefault="00C315C8" w:rsidP="00C125AA">
      <w:pPr>
        <w:pStyle w:val="ListBullet"/>
        <w:ind w:left="18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enter into an agreement for wastewater services provided by the City of </w:t>
      </w:r>
      <w:proofErr w:type="spellStart"/>
      <w:r>
        <w:rPr>
          <w:b w:val="0"/>
        </w:rPr>
        <w:t>Halstad</w:t>
      </w:r>
      <w:proofErr w:type="spellEnd"/>
      <w:r>
        <w:rPr>
          <w:b w:val="0"/>
        </w:rPr>
        <w:t xml:space="preserve"> per the terms of the contract.</w:t>
      </w:r>
    </w:p>
    <w:p w:rsidR="00C315C8" w:rsidRPr="00C315C8" w:rsidRDefault="00C315C8" w:rsidP="00C315C8">
      <w:pPr>
        <w:pStyle w:val="ListBullet"/>
        <w:ind w:left="180"/>
        <w:rPr>
          <w:b w:val="0"/>
        </w:rPr>
      </w:pPr>
      <w:r w:rsidRPr="009F090C">
        <w:rPr>
          <w:b w:val="0"/>
        </w:rPr>
        <w:t xml:space="preserve">Ayes: </w:t>
      </w:r>
      <w:proofErr w:type="spellStart"/>
      <w:r w:rsidRPr="009F090C">
        <w:rPr>
          <w:b w:val="0"/>
        </w:rPr>
        <w:t>Alm</w:t>
      </w:r>
      <w:proofErr w:type="spellEnd"/>
      <w:r w:rsidRPr="009F090C">
        <w:rPr>
          <w:b w:val="0"/>
        </w:rPr>
        <w:t xml:space="preserve">, </w:t>
      </w:r>
      <w:proofErr w:type="spellStart"/>
      <w:r w:rsidRPr="009F090C">
        <w:rPr>
          <w:b w:val="0"/>
        </w:rPr>
        <w:t>Baukol</w:t>
      </w:r>
      <w:proofErr w:type="spellEnd"/>
      <w:r w:rsidRPr="009F090C">
        <w:rPr>
          <w:b w:val="0"/>
        </w:rPr>
        <w:t xml:space="preserve">, Johannsen, Smart and Tommerdahl. Nays: None. Absent: None. </w:t>
      </w:r>
      <w:r w:rsidRPr="009F090C">
        <w:rPr>
          <w:b w:val="0"/>
          <w:i/>
          <w:iCs/>
        </w:rPr>
        <w:t>MOTION DECLARED PASSED</w:t>
      </w:r>
      <w:r>
        <w:rPr>
          <w:b w:val="0"/>
          <w:i/>
          <w:iCs/>
        </w:rPr>
        <w:t>.</w:t>
      </w:r>
    </w:p>
    <w:p w:rsidR="00C125AA" w:rsidRDefault="00C125AA" w:rsidP="00C125AA">
      <w:pPr>
        <w:pStyle w:val="ListBullet"/>
        <w:ind w:left="180"/>
        <w:rPr>
          <w:b w:val="0"/>
        </w:rPr>
      </w:pPr>
      <w:r>
        <w:rPr>
          <w:i/>
        </w:rPr>
        <w:t>Herbert Street Request:</w:t>
      </w:r>
      <w:r w:rsidR="00C315C8">
        <w:rPr>
          <w:i/>
        </w:rPr>
        <w:t xml:space="preserve"> </w:t>
      </w:r>
      <w:r w:rsidR="00C315C8">
        <w:rPr>
          <w:b w:val="0"/>
        </w:rPr>
        <w:t>A request was received to close Herb</w:t>
      </w:r>
      <w:r w:rsidR="00DE1FC4">
        <w:rPr>
          <w:b w:val="0"/>
        </w:rPr>
        <w:t xml:space="preserve">ert Street from Main Street East </w:t>
      </w:r>
      <w:bookmarkStart w:id="0" w:name="_GoBack"/>
      <w:bookmarkEnd w:id="0"/>
      <w:r w:rsidR="00DE1FC4">
        <w:rPr>
          <w:b w:val="0"/>
        </w:rPr>
        <w:t>to Gordon</w:t>
      </w:r>
      <w:r w:rsidR="00C315C8">
        <w:rPr>
          <w:b w:val="0"/>
        </w:rPr>
        <w:t xml:space="preserve"> Street </w:t>
      </w:r>
      <w:r w:rsidR="00DE1FC4">
        <w:rPr>
          <w:b w:val="0"/>
        </w:rPr>
        <w:t xml:space="preserve">East </w:t>
      </w:r>
      <w:r w:rsidR="00C315C8">
        <w:rPr>
          <w:b w:val="0"/>
        </w:rPr>
        <w:t>for an auction sale from noon to midnight.</w:t>
      </w:r>
    </w:p>
    <w:p w:rsidR="00C315C8" w:rsidRPr="00C315C8" w:rsidRDefault="00C315C8" w:rsidP="00C125AA">
      <w:pPr>
        <w:pStyle w:val="ListBullet"/>
        <w:ind w:left="180"/>
        <w:rPr>
          <w:b w:val="0"/>
        </w:rPr>
      </w:pPr>
      <w:r>
        <w:rPr>
          <w:b w:val="0"/>
          <w:i/>
        </w:rPr>
        <w:t xml:space="preserve">MOTION: </w:t>
      </w:r>
      <w:r>
        <w:rPr>
          <w:b w:val="0"/>
        </w:rPr>
        <w:t xml:space="preserve">S. Tommerdahl moved; seconded by P. </w:t>
      </w:r>
      <w:proofErr w:type="spellStart"/>
      <w:r>
        <w:rPr>
          <w:b w:val="0"/>
        </w:rPr>
        <w:t>Baukol</w:t>
      </w:r>
      <w:proofErr w:type="spellEnd"/>
      <w:r>
        <w:rPr>
          <w:b w:val="0"/>
        </w:rPr>
        <w:t xml:space="preserve"> to approve the street closure request.</w:t>
      </w:r>
    </w:p>
    <w:p w:rsidR="00C125AA" w:rsidRPr="00A02AA0" w:rsidRDefault="00C315C8" w:rsidP="00C315C8">
      <w:pPr>
        <w:pStyle w:val="ListBullet"/>
        <w:ind w:left="180"/>
        <w:rPr>
          <w:i/>
        </w:rPr>
      </w:pPr>
      <w:r w:rsidRPr="009F090C">
        <w:rPr>
          <w:b w:val="0"/>
        </w:rPr>
        <w:t xml:space="preserve">Ayes: </w:t>
      </w:r>
      <w:proofErr w:type="spellStart"/>
      <w:r w:rsidRPr="009F090C">
        <w:rPr>
          <w:b w:val="0"/>
        </w:rPr>
        <w:t>Alm</w:t>
      </w:r>
      <w:proofErr w:type="spellEnd"/>
      <w:r w:rsidRPr="009F090C">
        <w:rPr>
          <w:b w:val="0"/>
        </w:rPr>
        <w:t xml:space="preserve">, </w:t>
      </w:r>
      <w:proofErr w:type="spellStart"/>
      <w:r w:rsidRPr="009F090C">
        <w:rPr>
          <w:b w:val="0"/>
        </w:rPr>
        <w:t>Baukol</w:t>
      </w:r>
      <w:proofErr w:type="spellEnd"/>
      <w:r w:rsidRPr="009F090C">
        <w:rPr>
          <w:b w:val="0"/>
        </w:rPr>
        <w:t xml:space="preserve">, Johannsen, Smart and Tommerdahl. Nays: None. Absent: None. </w:t>
      </w:r>
      <w:r w:rsidRPr="009F090C">
        <w:rPr>
          <w:b w:val="0"/>
          <w:i/>
          <w:iCs/>
        </w:rPr>
        <w:t>MOTION DECLARED PASSED</w:t>
      </w:r>
      <w:r>
        <w:rPr>
          <w:b w:val="0"/>
          <w:i/>
          <w:iCs/>
        </w:rPr>
        <w:t>.</w:t>
      </w:r>
    </w:p>
    <w:p w:rsidR="000F5CA9" w:rsidRPr="00D91DB3" w:rsidRDefault="000F5CA9" w:rsidP="002423FD">
      <w:pPr>
        <w:pStyle w:val="ListBullet"/>
      </w:pPr>
    </w:p>
    <w:p w:rsidR="00307AC0" w:rsidRPr="001767EB" w:rsidRDefault="00293932" w:rsidP="001767EB">
      <w:pPr>
        <w:pStyle w:val="ListBullet"/>
        <w:rPr>
          <w:b w:val="0"/>
          <w:i/>
        </w:rPr>
      </w:pPr>
      <w:r w:rsidRPr="001767EB">
        <w:rPr>
          <w:b w:val="0"/>
        </w:rPr>
        <w:t xml:space="preserve">Having no further business, </w:t>
      </w:r>
      <w:r w:rsidR="00882FF2">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C125AA">
        <w:rPr>
          <w:b w:val="0"/>
        </w:rPr>
        <w:t xml:space="preserve">M. </w:t>
      </w:r>
      <w:proofErr w:type="spellStart"/>
      <w:r w:rsidR="00C125AA">
        <w:rPr>
          <w:b w:val="0"/>
        </w:rPr>
        <w:t>Alm</w:t>
      </w:r>
      <w:proofErr w:type="spellEnd"/>
      <w:r w:rsidR="00445C9D" w:rsidRPr="001767EB">
        <w:rPr>
          <w:b w:val="0"/>
        </w:rPr>
        <w:t xml:space="preserve"> </w:t>
      </w:r>
      <w:r w:rsidRPr="001767EB">
        <w:rPr>
          <w:b w:val="0"/>
        </w:rPr>
        <w:t>to adjourn</w:t>
      </w:r>
      <w:r w:rsidR="001810EE" w:rsidRPr="001767EB">
        <w:rPr>
          <w:b w:val="0"/>
        </w:rPr>
        <w:t xml:space="preserve"> at </w:t>
      </w:r>
      <w:r w:rsidR="00C125AA">
        <w:rPr>
          <w:b w:val="0"/>
        </w:rPr>
        <w:t>10:25</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C125AA">
        <w:rPr>
          <w:b w:val="0"/>
        </w:rPr>
        <w:t>September 14</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BD" w:rsidRDefault="00C204BD" w:rsidP="0005605D">
      <w:r>
        <w:separator/>
      </w:r>
    </w:p>
  </w:endnote>
  <w:endnote w:type="continuationSeparator" w:id="0">
    <w:p w:rsidR="00C204BD" w:rsidRDefault="00C204BD"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E1FC4" w:rsidRPr="00DE1FC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BD" w:rsidRDefault="00C204BD" w:rsidP="0005605D">
      <w:r>
        <w:separator/>
      </w:r>
    </w:p>
  </w:footnote>
  <w:footnote w:type="continuationSeparator" w:id="0">
    <w:p w:rsidR="00C204BD" w:rsidRDefault="00C204BD"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C3AE9"/>
    <w:rsid w:val="000D18DA"/>
    <w:rsid w:val="000D271C"/>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464D0"/>
    <w:rsid w:val="00147398"/>
    <w:rsid w:val="00151188"/>
    <w:rsid w:val="001518D5"/>
    <w:rsid w:val="00152A54"/>
    <w:rsid w:val="00153A49"/>
    <w:rsid w:val="00155FEE"/>
    <w:rsid w:val="00156D3C"/>
    <w:rsid w:val="0016201F"/>
    <w:rsid w:val="00165FED"/>
    <w:rsid w:val="0017403C"/>
    <w:rsid w:val="001767EB"/>
    <w:rsid w:val="001810EE"/>
    <w:rsid w:val="00184D84"/>
    <w:rsid w:val="00186357"/>
    <w:rsid w:val="001A0351"/>
    <w:rsid w:val="001A0D40"/>
    <w:rsid w:val="001A482A"/>
    <w:rsid w:val="001A68B4"/>
    <w:rsid w:val="001B2361"/>
    <w:rsid w:val="001B2679"/>
    <w:rsid w:val="001B31AD"/>
    <w:rsid w:val="001B5204"/>
    <w:rsid w:val="001C4589"/>
    <w:rsid w:val="001C5CE9"/>
    <w:rsid w:val="001D03AD"/>
    <w:rsid w:val="001D3C09"/>
    <w:rsid w:val="001D7E78"/>
    <w:rsid w:val="001E019C"/>
    <w:rsid w:val="001E6C76"/>
    <w:rsid w:val="001F0E22"/>
    <w:rsid w:val="001F30BF"/>
    <w:rsid w:val="001F5B1A"/>
    <w:rsid w:val="00203C8E"/>
    <w:rsid w:val="00207353"/>
    <w:rsid w:val="00210FBD"/>
    <w:rsid w:val="002111DE"/>
    <w:rsid w:val="002117F2"/>
    <w:rsid w:val="002125F4"/>
    <w:rsid w:val="0021501B"/>
    <w:rsid w:val="00216BDE"/>
    <w:rsid w:val="0022083C"/>
    <w:rsid w:val="002254CE"/>
    <w:rsid w:val="00226594"/>
    <w:rsid w:val="00226A75"/>
    <w:rsid w:val="00226BF4"/>
    <w:rsid w:val="00226EC6"/>
    <w:rsid w:val="002273A7"/>
    <w:rsid w:val="002365E1"/>
    <w:rsid w:val="00241CC3"/>
    <w:rsid w:val="00241D19"/>
    <w:rsid w:val="002423FD"/>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6D25"/>
    <w:rsid w:val="003A75D7"/>
    <w:rsid w:val="003A779F"/>
    <w:rsid w:val="003B7463"/>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B4D4D"/>
    <w:rsid w:val="004B7A02"/>
    <w:rsid w:val="004C1D62"/>
    <w:rsid w:val="004C6D18"/>
    <w:rsid w:val="004C7334"/>
    <w:rsid w:val="004C7DA4"/>
    <w:rsid w:val="004D0736"/>
    <w:rsid w:val="004D2CB1"/>
    <w:rsid w:val="004D487B"/>
    <w:rsid w:val="004E2853"/>
    <w:rsid w:val="004E2DC7"/>
    <w:rsid w:val="004E3B1F"/>
    <w:rsid w:val="004E436C"/>
    <w:rsid w:val="004E6B86"/>
    <w:rsid w:val="004E7D47"/>
    <w:rsid w:val="004F373A"/>
    <w:rsid w:val="004F5D5C"/>
    <w:rsid w:val="00511E73"/>
    <w:rsid w:val="00517292"/>
    <w:rsid w:val="0052422B"/>
    <w:rsid w:val="00527658"/>
    <w:rsid w:val="005318F5"/>
    <w:rsid w:val="00531B77"/>
    <w:rsid w:val="00532593"/>
    <w:rsid w:val="005329B8"/>
    <w:rsid w:val="00533F81"/>
    <w:rsid w:val="00535E39"/>
    <w:rsid w:val="0053680F"/>
    <w:rsid w:val="0054289F"/>
    <w:rsid w:val="00544B6E"/>
    <w:rsid w:val="00544D4F"/>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D0791"/>
    <w:rsid w:val="005D1FA0"/>
    <w:rsid w:val="005D6746"/>
    <w:rsid w:val="005E42E7"/>
    <w:rsid w:val="005F1F03"/>
    <w:rsid w:val="006024D0"/>
    <w:rsid w:val="00602509"/>
    <w:rsid w:val="00610EA9"/>
    <w:rsid w:val="0062425C"/>
    <w:rsid w:val="006242C6"/>
    <w:rsid w:val="00632B79"/>
    <w:rsid w:val="00637319"/>
    <w:rsid w:val="006417B5"/>
    <w:rsid w:val="00642358"/>
    <w:rsid w:val="006520C1"/>
    <w:rsid w:val="00657DFB"/>
    <w:rsid w:val="006616A9"/>
    <w:rsid w:val="006649EC"/>
    <w:rsid w:val="00670901"/>
    <w:rsid w:val="00675527"/>
    <w:rsid w:val="0067627D"/>
    <w:rsid w:val="00681924"/>
    <w:rsid w:val="00682BB1"/>
    <w:rsid w:val="006868DF"/>
    <w:rsid w:val="00690237"/>
    <w:rsid w:val="00692A90"/>
    <w:rsid w:val="006938B9"/>
    <w:rsid w:val="006A1A46"/>
    <w:rsid w:val="006A1C2C"/>
    <w:rsid w:val="006A3949"/>
    <w:rsid w:val="006B0504"/>
    <w:rsid w:val="006B6BB6"/>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C03"/>
    <w:rsid w:val="007417F3"/>
    <w:rsid w:val="00743717"/>
    <w:rsid w:val="007551EF"/>
    <w:rsid w:val="00755430"/>
    <w:rsid w:val="00772597"/>
    <w:rsid w:val="007755E3"/>
    <w:rsid w:val="007762A4"/>
    <w:rsid w:val="0078497F"/>
    <w:rsid w:val="00790283"/>
    <w:rsid w:val="00791578"/>
    <w:rsid w:val="00796D42"/>
    <w:rsid w:val="007974AB"/>
    <w:rsid w:val="007A0539"/>
    <w:rsid w:val="007A4249"/>
    <w:rsid w:val="007B1803"/>
    <w:rsid w:val="007B1ADF"/>
    <w:rsid w:val="007B2312"/>
    <w:rsid w:val="007B52A7"/>
    <w:rsid w:val="007B69EC"/>
    <w:rsid w:val="007C7D1D"/>
    <w:rsid w:val="007D3C78"/>
    <w:rsid w:val="007D52E6"/>
    <w:rsid w:val="007D5FB3"/>
    <w:rsid w:val="007E26E3"/>
    <w:rsid w:val="007E402D"/>
    <w:rsid w:val="007E4E50"/>
    <w:rsid w:val="007F1CC8"/>
    <w:rsid w:val="008036E6"/>
    <w:rsid w:val="00810F81"/>
    <w:rsid w:val="00814F49"/>
    <w:rsid w:val="00816105"/>
    <w:rsid w:val="00824CB6"/>
    <w:rsid w:val="00825C54"/>
    <w:rsid w:val="00827121"/>
    <w:rsid w:val="00827372"/>
    <w:rsid w:val="008337F0"/>
    <w:rsid w:val="00836174"/>
    <w:rsid w:val="00840942"/>
    <w:rsid w:val="008478D1"/>
    <w:rsid w:val="00857F51"/>
    <w:rsid w:val="00861424"/>
    <w:rsid w:val="00863369"/>
    <w:rsid w:val="008657FE"/>
    <w:rsid w:val="00865B70"/>
    <w:rsid w:val="00865EDC"/>
    <w:rsid w:val="00874FBD"/>
    <w:rsid w:val="0087535D"/>
    <w:rsid w:val="00882FF2"/>
    <w:rsid w:val="00883B35"/>
    <w:rsid w:val="008853EA"/>
    <w:rsid w:val="00892761"/>
    <w:rsid w:val="008945AC"/>
    <w:rsid w:val="008A3496"/>
    <w:rsid w:val="008A3D92"/>
    <w:rsid w:val="008A4E8E"/>
    <w:rsid w:val="008A69BA"/>
    <w:rsid w:val="008A7437"/>
    <w:rsid w:val="008B5544"/>
    <w:rsid w:val="008B6275"/>
    <w:rsid w:val="008C38C9"/>
    <w:rsid w:val="008C427B"/>
    <w:rsid w:val="008C6840"/>
    <w:rsid w:val="008C7392"/>
    <w:rsid w:val="008C7B6B"/>
    <w:rsid w:val="008D4ABB"/>
    <w:rsid w:val="008D549A"/>
    <w:rsid w:val="008D5964"/>
    <w:rsid w:val="008E2EA1"/>
    <w:rsid w:val="008E64CA"/>
    <w:rsid w:val="008F2227"/>
    <w:rsid w:val="008F456C"/>
    <w:rsid w:val="008F5082"/>
    <w:rsid w:val="008F6878"/>
    <w:rsid w:val="008F6A5F"/>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3313"/>
    <w:rsid w:val="00A140CD"/>
    <w:rsid w:val="00A16B3B"/>
    <w:rsid w:val="00A247E1"/>
    <w:rsid w:val="00A251E7"/>
    <w:rsid w:val="00A50863"/>
    <w:rsid w:val="00A538C2"/>
    <w:rsid w:val="00A55602"/>
    <w:rsid w:val="00A601E0"/>
    <w:rsid w:val="00A65CB0"/>
    <w:rsid w:val="00A67C4D"/>
    <w:rsid w:val="00A71C41"/>
    <w:rsid w:val="00A83D27"/>
    <w:rsid w:val="00A84040"/>
    <w:rsid w:val="00A847FF"/>
    <w:rsid w:val="00A868BF"/>
    <w:rsid w:val="00A92BB0"/>
    <w:rsid w:val="00A9409A"/>
    <w:rsid w:val="00A967FE"/>
    <w:rsid w:val="00AA62B8"/>
    <w:rsid w:val="00AA73A1"/>
    <w:rsid w:val="00AB2442"/>
    <w:rsid w:val="00AD23B7"/>
    <w:rsid w:val="00AD565F"/>
    <w:rsid w:val="00AD635C"/>
    <w:rsid w:val="00AE65F4"/>
    <w:rsid w:val="00AF0DFA"/>
    <w:rsid w:val="00B00C6F"/>
    <w:rsid w:val="00B02F83"/>
    <w:rsid w:val="00B10BBC"/>
    <w:rsid w:val="00B10C77"/>
    <w:rsid w:val="00B178E0"/>
    <w:rsid w:val="00B26BFC"/>
    <w:rsid w:val="00B26DFD"/>
    <w:rsid w:val="00B31D0A"/>
    <w:rsid w:val="00B31D5B"/>
    <w:rsid w:val="00B329D4"/>
    <w:rsid w:val="00B36AB5"/>
    <w:rsid w:val="00B402B1"/>
    <w:rsid w:val="00B415AE"/>
    <w:rsid w:val="00B41867"/>
    <w:rsid w:val="00B436AB"/>
    <w:rsid w:val="00B44B3A"/>
    <w:rsid w:val="00B51D83"/>
    <w:rsid w:val="00B545DE"/>
    <w:rsid w:val="00B553E4"/>
    <w:rsid w:val="00B57357"/>
    <w:rsid w:val="00B71133"/>
    <w:rsid w:val="00B718CC"/>
    <w:rsid w:val="00B73BA6"/>
    <w:rsid w:val="00B74B3F"/>
    <w:rsid w:val="00B9064E"/>
    <w:rsid w:val="00B9184B"/>
    <w:rsid w:val="00B91998"/>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25AA"/>
    <w:rsid w:val="00C13243"/>
    <w:rsid w:val="00C204BD"/>
    <w:rsid w:val="00C21614"/>
    <w:rsid w:val="00C22CA6"/>
    <w:rsid w:val="00C22DF6"/>
    <w:rsid w:val="00C30C58"/>
    <w:rsid w:val="00C30F86"/>
    <w:rsid w:val="00C315C8"/>
    <w:rsid w:val="00C31716"/>
    <w:rsid w:val="00C44640"/>
    <w:rsid w:val="00C546B2"/>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5DDD"/>
    <w:rsid w:val="00DC6313"/>
    <w:rsid w:val="00DC65A8"/>
    <w:rsid w:val="00DE1FC4"/>
    <w:rsid w:val="00DE4BC1"/>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49FD"/>
    <w:rsid w:val="00E81613"/>
    <w:rsid w:val="00E82590"/>
    <w:rsid w:val="00E91905"/>
    <w:rsid w:val="00EA238F"/>
    <w:rsid w:val="00EA3C2E"/>
    <w:rsid w:val="00EA6403"/>
    <w:rsid w:val="00EA6CD1"/>
    <w:rsid w:val="00EB024D"/>
    <w:rsid w:val="00EB4584"/>
    <w:rsid w:val="00EB5166"/>
    <w:rsid w:val="00EB6AA4"/>
    <w:rsid w:val="00EC36EB"/>
    <w:rsid w:val="00EC4227"/>
    <w:rsid w:val="00ED1400"/>
    <w:rsid w:val="00ED2437"/>
    <w:rsid w:val="00ED75FA"/>
    <w:rsid w:val="00EE6037"/>
    <w:rsid w:val="00EF4672"/>
    <w:rsid w:val="00EF5E67"/>
    <w:rsid w:val="00F0564C"/>
    <w:rsid w:val="00F071DF"/>
    <w:rsid w:val="00F10CD7"/>
    <w:rsid w:val="00F10FCD"/>
    <w:rsid w:val="00F179C1"/>
    <w:rsid w:val="00F274EC"/>
    <w:rsid w:val="00F32850"/>
    <w:rsid w:val="00F40A33"/>
    <w:rsid w:val="00F44E88"/>
    <w:rsid w:val="00F53C14"/>
    <w:rsid w:val="00F557D9"/>
    <w:rsid w:val="00F61631"/>
    <w:rsid w:val="00F66CF5"/>
    <w:rsid w:val="00F76198"/>
    <w:rsid w:val="00F76BCB"/>
    <w:rsid w:val="00F8262B"/>
    <w:rsid w:val="00F8440B"/>
    <w:rsid w:val="00F84838"/>
    <w:rsid w:val="00F93B5E"/>
    <w:rsid w:val="00F954B1"/>
    <w:rsid w:val="00F962FA"/>
    <w:rsid w:val="00FA509C"/>
    <w:rsid w:val="00FB2BCA"/>
    <w:rsid w:val="00FB3BAA"/>
    <w:rsid w:val="00FC27B6"/>
    <w:rsid w:val="00FC45B6"/>
    <w:rsid w:val="00FC4C0D"/>
    <w:rsid w:val="00FD5108"/>
    <w:rsid w:val="00FD71D4"/>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2015-05-13T21:23:00Z</cp:lastPrinted>
  <dcterms:created xsi:type="dcterms:W3CDTF">2015-08-27T14:45:00Z</dcterms:created>
  <dcterms:modified xsi:type="dcterms:W3CDTF">2015-09-10T15:49:00Z</dcterms:modified>
</cp:coreProperties>
</file>