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403444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SPECIAL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B8753A">
        <w:rPr>
          <w:rFonts w:asciiTheme="minorHAnsi" w:hAnsiTheme="minorHAnsi"/>
          <w:sz w:val="22"/>
          <w:szCs w:val="22"/>
        </w:rPr>
        <w:tab/>
      </w:r>
      <w:r w:rsidR="00B8753A">
        <w:rPr>
          <w:rFonts w:asciiTheme="minorHAnsi" w:hAnsiTheme="minorHAnsi"/>
          <w:sz w:val="22"/>
          <w:szCs w:val="22"/>
        </w:rPr>
        <w:tab/>
        <w:t xml:space="preserve">       </w:t>
      </w:r>
      <w:r w:rsidR="00C4364C">
        <w:rPr>
          <w:rFonts w:asciiTheme="minorHAnsi" w:hAnsiTheme="minorHAnsi"/>
          <w:b w:val="0"/>
          <w:sz w:val="22"/>
          <w:szCs w:val="22"/>
        </w:rPr>
        <w:t>August 8, 2016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307AC0" w:rsidRPr="00F93B5E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 w:rsidRPr="00F93B5E">
        <w:rPr>
          <w:rFonts w:asciiTheme="minorHAnsi" w:hAnsiTheme="minorHAnsi"/>
          <w:bCs/>
          <w:sz w:val="22"/>
          <w:szCs w:val="22"/>
        </w:rPr>
        <w:t>.</w:t>
      </w:r>
    </w:p>
    <w:p w:rsidR="00E4778B" w:rsidRPr="00F93B5E" w:rsidRDefault="00E4778B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PO B</w:t>
      </w:r>
      <w:r w:rsidR="00F93B5E">
        <w:rPr>
          <w:rFonts w:asciiTheme="minorHAnsi" w:hAnsiTheme="minorHAnsi"/>
          <w:bCs/>
          <w:sz w:val="22"/>
          <w:szCs w:val="22"/>
        </w:rPr>
        <w:t>ox</w:t>
      </w:r>
      <w:r w:rsidRPr="00F93B5E">
        <w:rPr>
          <w:rFonts w:asciiTheme="minorHAnsi" w:hAnsiTheme="minorHAnsi"/>
          <w:bCs/>
          <w:sz w:val="22"/>
          <w:szCs w:val="22"/>
        </w:rPr>
        <w:t xml:space="preserve"> 100</w:t>
      </w:r>
    </w:p>
    <w:p w:rsidR="0012244E" w:rsidRPr="00F93B5E" w:rsidRDefault="0012244E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 w:rsidRPr="00F93B5E">
        <w:rPr>
          <w:rFonts w:asciiTheme="minorHAnsi" w:hAnsiTheme="minorHAnsi"/>
          <w:bCs/>
          <w:sz w:val="22"/>
          <w:szCs w:val="22"/>
        </w:rPr>
        <w:t>, MN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7577DE" w:rsidRDefault="00C4364C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COUNCIL PRESENT</w:t>
      </w:r>
      <w:r w:rsidR="0063553F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 xml:space="preserve">Paul </w:t>
      </w:r>
      <w:proofErr w:type="spellStart"/>
      <w:r>
        <w:rPr>
          <w:rFonts w:asciiTheme="minorHAnsi" w:hAnsiTheme="minorHAnsi"/>
          <w:bCs/>
          <w:sz w:val="22"/>
          <w:szCs w:val="22"/>
        </w:rPr>
        <w:t>Baukol</w:t>
      </w:r>
      <w:proofErr w:type="spellEnd"/>
      <w:r>
        <w:rPr>
          <w:rFonts w:asciiTheme="minorHAnsi" w:hAnsiTheme="minorHAnsi"/>
          <w:bCs/>
          <w:sz w:val="22"/>
          <w:szCs w:val="22"/>
        </w:rPr>
        <w:t>, Mike Smart, and Curt Johannsen.</w:t>
      </w:r>
      <w:r w:rsidR="0063553F">
        <w:rPr>
          <w:rFonts w:asciiTheme="minorHAnsi" w:hAnsiTheme="minorHAnsi"/>
          <w:sz w:val="22"/>
          <w:szCs w:val="22"/>
        </w:rPr>
        <w:t xml:space="preserve"> </w:t>
      </w:r>
    </w:p>
    <w:p w:rsidR="00C4364C" w:rsidRPr="00C4364C" w:rsidRDefault="00C4364C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COUNCIL ABSENT: </w:t>
      </w:r>
      <w:r>
        <w:rPr>
          <w:rFonts w:asciiTheme="minorHAnsi" w:hAnsiTheme="minorHAnsi"/>
          <w:sz w:val="22"/>
          <w:szCs w:val="22"/>
        </w:rPr>
        <w:t xml:space="preserve">Mick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and Sarah Tommerdahl.</w:t>
      </w:r>
      <w:bookmarkStart w:id="0" w:name="_GoBack"/>
      <w:bookmarkEnd w:id="0"/>
    </w:p>
    <w:p w:rsidR="00C4364C" w:rsidRDefault="00C4364C" w:rsidP="00517292">
      <w:pPr>
        <w:rPr>
          <w:rFonts w:asciiTheme="minorHAnsi" w:hAnsiTheme="minorHAnsi"/>
          <w:sz w:val="22"/>
          <w:szCs w:val="22"/>
        </w:rPr>
      </w:pPr>
      <w:r w:rsidRPr="00C4364C">
        <w:rPr>
          <w:rFonts w:asciiTheme="minorHAnsi" w:hAnsiTheme="minorHAnsi"/>
          <w:b/>
          <w:sz w:val="22"/>
          <w:szCs w:val="22"/>
        </w:rPr>
        <w:t>PUBLIC</w:t>
      </w:r>
      <w:r w:rsidR="00293932" w:rsidRPr="00C4364C">
        <w:rPr>
          <w:rFonts w:asciiTheme="minorHAnsi" w:hAnsiTheme="minorHAnsi"/>
          <w:b/>
          <w:sz w:val="22"/>
          <w:szCs w:val="22"/>
        </w:rPr>
        <w:t>:</w:t>
      </w:r>
      <w:r w:rsidR="007577DE">
        <w:rPr>
          <w:rFonts w:asciiTheme="minorHAnsi" w:hAnsiTheme="minorHAnsi"/>
          <w:sz w:val="22"/>
          <w:szCs w:val="22"/>
        </w:rPr>
        <w:t xml:space="preserve"> </w:t>
      </w:r>
      <w:r w:rsidR="006355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Dan Lemke and Josh Lemke. </w:t>
      </w:r>
    </w:p>
    <w:p w:rsidR="00307AC0" w:rsidRPr="00F93B5E" w:rsidRDefault="00C4364C" w:rsidP="00517292">
      <w:pPr>
        <w:rPr>
          <w:rFonts w:asciiTheme="minorHAnsi" w:hAnsiTheme="minorHAnsi"/>
          <w:sz w:val="22"/>
          <w:szCs w:val="22"/>
        </w:rPr>
      </w:pPr>
      <w:r w:rsidRPr="00C4364C">
        <w:rPr>
          <w:rFonts w:asciiTheme="minorHAnsi" w:hAnsiTheme="minorHAnsi"/>
          <w:b/>
          <w:sz w:val="22"/>
          <w:szCs w:val="22"/>
        </w:rPr>
        <w:t>STAFF:</w:t>
      </w:r>
      <w:r>
        <w:rPr>
          <w:rFonts w:asciiTheme="minorHAnsi" w:hAnsiTheme="minorHAnsi"/>
          <w:sz w:val="22"/>
          <w:szCs w:val="22"/>
        </w:rPr>
        <w:t xml:space="preserve"> Carl </w:t>
      </w:r>
      <w:proofErr w:type="spellStart"/>
      <w:r>
        <w:rPr>
          <w:rFonts w:asciiTheme="minorHAnsi" w:hAnsiTheme="minorHAnsi"/>
          <w:sz w:val="22"/>
          <w:szCs w:val="22"/>
        </w:rPr>
        <w:t>Woeck</w:t>
      </w:r>
      <w:proofErr w:type="spellEnd"/>
      <w:r w:rsidR="00DC22BD">
        <w:rPr>
          <w:rFonts w:asciiTheme="minorHAnsi" w:hAnsiTheme="minorHAnsi"/>
          <w:sz w:val="22"/>
          <w:szCs w:val="22"/>
        </w:rPr>
        <w:t xml:space="preserve">, Kylie </w:t>
      </w:r>
      <w:proofErr w:type="spellStart"/>
      <w:r w:rsidR="00DC22BD">
        <w:rPr>
          <w:rFonts w:asciiTheme="minorHAnsi" w:hAnsiTheme="minorHAnsi"/>
          <w:sz w:val="22"/>
          <w:szCs w:val="22"/>
        </w:rPr>
        <w:t>Wamstad</w:t>
      </w:r>
      <w:proofErr w:type="spellEnd"/>
      <w:r w:rsidR="00DC22B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D2454D"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>
        <w:rPr>
          <w:rFonts w:asciiTheme="minorHAnsi" w:hAnsiTheme="minorHAnsi"/>
          <w:sz w:val="22"/>
          <w:szCs w:val="22"/>
        </w:rPr>
        <w:t>ons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Pr="00F93B5E">
        <w:rPr>
          <w:rFonts w:asciiTheme="minorHAnsi" w:hAnsiTheme="minorHAnsi"/>
          <w:sz w:val="22"/>
          <w:szCs w:val="22"/>
        </w:rPr>
        <w:t xml:space="preserve">Mayor Johannsen </w:t>
      </w:r>
      <w:r w:rsidR="000B2DE3">
        <w:rPr>
          <w:rFonts w:asciiTheme="minorHAnsi" w:hAnsiTheme="minorHAnsi"/>
          <w:sz w:val="22"/>
          <w:szCs w:val="22"/>
        </w:rPr>
        <w:t>cal</w:t>
      </w:r>
      <w:r w:rsidR="008019D8">
        <w:rPr>
          <w:rFonts w:asciiTheme="minorHAnsi" w:hAnsiTheme="minorHAnsi"/>
          <w:sz w:val="22"/>
          <w:szCs w:val="22"/>
        </w:rPr>
        <w:t xml:space="preserve">led the meeting to order </w:t>
      </w:r>
      <w:r w:rsidR="00C4364C">
        <w:rPr>
          <w:rFonts w:asciiTheme="minorHAnsi" w:hAnsiTheme="minorHAnsi"/>
          <w:sz w:val="22"/>
          <w:szCs w:val="22"/>
        </w:rPr>
        <w:t>at 7:3</w:t>
      </w:r>
      <w:r w:rsidR="00B8753A">
        <w:rPr>
          <w:rFonts w:asciiTheme="minorHAnsi" w:hAnsiTheme="minorHAnsi"/>
          <w:sz w:val="22"/>
          <w:szCs w:val="22"/>
        </w:rPr>
        <w:t>0</w:t>
      </w:r>
      <w:r w:rsidR="002D1E5C">
        <w:rPr>
          <w:rFonts w:asciiTheme="minorHAnsi" w:hAnsiTheme="minorHAnsi"/>
          <w:sz w:val="22"/>
          <w:szCs w:val="22"/>
        </w:rPr>
        <w:t xml:space="preserve"> p</w:t>
      </w:r>
      <w:r w:rsidR="0063553F">
        <w:rPr>
          <w:rFonts w:asciiTheme="minorHAnsi" w:hAnsiTheme="minorHAnsi"/>
          <w:sz w:val="22"/>
          <w:szCs w:val="22"/>
        </w:rPr>
        <w:t>.m.</w:t>
      </w:r>
    </w:p>
    <w:p w:rsidR="008019D8" w:rsidRDefault="008019D8" w:rsidP="00517292">
      <w:pPr>
        <w:rPr>
          <w:rFonts w:asciiTheme="minorHAnsi" w:hAnsiTheme="minorHAnsi"/>
          <w:sz w:val="22"/>
          <w:szCs w:val="22"/>
        </w:rPr>
      </w:pPr>
    </w:p>
    <w:p w:rsidR="008019D8" w:rsidRDefault="00C4364C" w:rsidP="00517292">
      <w:pPr>
        <w:rPr>
          <w:rFonts w:asciiTheme="minorHAnsi" w:hAnsiTheme="minorHAnsi"/>
          <w:sz w:val="22"/>
          <w:szCs w:val="22"/>
        </w:rPr>
      </w:pPr>
      <w:r w:rsidRPr="00C4364C">
        <w:rPr>
          <w:rFonts w:asciiTheme="minorHAnsi" w:hAnsiTheme="minorHAnsi"/>
          <w:b/>
          <w:sz w:val="22"/>
          <w:szCs w:val="22"/>
        </w:rPr>
        <w:t>PURPOSE:</w:t>
      </w:r>
      <w:r>
        <w:rPr>
          <w:rFonts w:asciiTheme="minorHAnsi" w:hAnsiTheme="minorHAnsi"/>
          <w:sz w:val="22"/>
          <w:szCs w:val="22"/>
        </w:rPr>
        <w:t xml:space="preserve"> </w:t>
      </w:r>
      <w:r w:rsidR="008019D8">
        <w:rPr>
          <w:rFonts w:asciiTheme="minorHAnsi" w:hAnsiTheme="minorHAnsi"/>
          <w:sz w:val="22"/>
          <w:szCs w:val="22"/>
        </w:rPr>
        <w:t xml:space="preserve">The purpose of the meeting was to </w:t>
      </w:r>
      <w:r>
        <w:rPr>
          <w:rFonts w:asciiTheme="minorHAnsi" w:hAnsiTheme="minorHAnsi"/>
          <w:sz w:val="22"/>
          <w:szCs w:val="22"/>
        </w:rPr>
        <w:t>hold a public hearing in order to gather public input on the intention to opt out of the requirements of Minnesota Statu</w:t>
      </w:r>
      <w:r w:rsidR="00680B1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es, Section 462.3593 which defines and regulates temporary family health care dwellings.</w:t>
      </w:r>
    </w:p>
    <w:p w:rsidR="00AF1720" w:rsidRDefault="00AF1720" w:rsidP="00517292">
      <w:pPr>
        <w:rPr>
          <w:rFonts w:asciiTheme="minorHAnsi" w:hAnsiTheme="minorHAnsi"/>
          <w:sz w:val="22"/>
          <w:szCs w:val="22"/>
        </w:rPr>
      </w:pPr>
    </w:p>
    <w:p w:rsidR="00F32763" w:rsidRDefault="00F3276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law creates a new process for local governments to permit certain types of recreational vehicles, modular, and manufactured housing that provides</w:t>
      </w:r>
      <w:r w:rsidR="00680B16">
        <w:rPr>
          <w:rFonts w:asciiTheme="minorHAnsi" w:hAnsiTheme="minorHAnsi"/>
          <w:sz w:val="22"/>
          <w:szCs w:val="22"/>
        </w:rPr>
        <w:t xml:space="preserve"> 6-month</w:t>
      </w:r>
      <w:r>
        <w:rPr>
          <w:rFonts w:asciiTheme="minorHAnsi" w:hAnsiTheme="minorHAnsi"/>
          <w:sz w:val="22"/>
          <w:szCs w:val="22"/>
        </w:rPr>
        <w:t xml:space="preserve"> transitional housing for anyone who needs assistance with two or more “instrumental activities of daily life” for mental or physical reasons eligible to be housed in this manner.</w:t>
      </w:r>
      <w:r w:rsidR="00680B16">
        <w:rPr>
          <w:rFonts w:asciiTheme="minorHAnsi" w:hAnsiTheme="minorHAnsi"/>
          <w:sz w:val="22"/>
          <w:szCs w:val="22"/>
        </w:rPr>
        <w:t xml:space="preserve"> </w:t>
      </w:r>
    </w:p>
    <w:p w:rsidR="00F32763" w:rsidRDefault="00F32763" w:rsidP="00517292">
      <w:pPr>
        <w:rPr>
          <w:rFonts w:asciiTheme="minorHAnsi" w:hAnsiTheme="minorHAnsi"/>
          <w:sz w:val="22"/>
          <w:szCs w:val="22"/>
        </w:rPr>
      </w:pPr>
    </w:p>
    <w:p w:rsidR="00AF1720" w:rsidRPr="00F93B5E" w:rsidRDefault="00680B16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law creates a new type of expedited permit process which shortens the time frame within which the local governmental unit can make a decision on the permit. Due to the time sensitive nature of issuing a temporary dwelling permit, the city does not have to hold a public hearing on the application and only has 15 days (rather than 60 days) to either issue or deny a permit. </w:t>
      </w:r>
      <w:r w:rsidR="00F32763">
        <w:rPr>
          <w:rFonts w:asciiTheme="minorHAnsi" w:hAnsiTheme="minorHAnsi"/>
          <w:sz w:val="22"/>
          <w:szCs w:val="22"/>
        </w:rPr>
        <w:t xml:space="preserve">Local governments may opt out of this program it they determine that this type of expedited land use permitting for temporary dwellings is not well-suited to their community. </w:t>
      </w:r>
      <w:r w:rsidR="00AF1720">
        <w:rPr>
          <w:rFonts w:asciiTheme="minorHAnsi" w:hAnsiTheme="minorHAnsi"/>
          <w:sz w:val="22"/>
          <w:szCs w:val="22"/>
        </w:rPr>
        <w:t>The law which takes effect on Sept</w:t>
      </w:r>
      <w:r w:rsidR="00F32763">
        <w:rPr>
          <w:rFonts w:asciiTheme="minorHAnsi" w:hAnsiTheme="minorHAnsi"/>
          <w:sz w:val="22"/>
          <w:szCs w:val="22"/>
        </w:rPr>
        <w:t>ember 1, 2016, will require cities</w:t>
      </w:r>
      <w:r w:rsidR="00AF1720">
        <w:rPr>
          <w:rFonts w:asciiTheme="minorHAnsi" w:hAnsiTheme="minorHAnsi"/>
          <w:sz w:val="22"/>
          <w:szCs w:val="22"/>
        </w:rPr>
        <w:t xml:space="preserve"> to issue permits to qualified applicants</w:t>
      </w:r>
      <w:r w:rsidR="00F32763">
        <w:rPr>
          <w:rFonts w:asciiTheme="minorHAnsi" w:hAnsiTheme="minorHAnsi"/>
          <w:sz w:val="22"/>
          <w:szCs w:val="22"/>
        </w:rPr>
        <w:t xml:space="preserve"> unless the city chooses to opt out of participating in this program. </w:t>
      </w:r>
    </w:p>
    <w:p w:rsidR="000F5CA9" w:rsidRDefault="000F5CA9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B06628" w:rsidRDefault="00F32763" w:rsidP="008F081E">
      <w:pPr>
        <w:rPr>
          <w:rFonts w:asciiTheme="minorHAnsi" w:hAnsiTheme="minorHAnsi"/>
          <w:b/>
          <w:sz w:val="22"/>
          <w:szCs w:val="22"/>
        </w:rPr>
      </w:pPr>
      <w:r w:rsidRPr="00F32763">
        <w:rPr>
          <w:rFonts w:asciiTheme="minorHAnsi" w:hAnsiTheme="minorHAnsi"/>
          <w:b/>
          <w:sz w:val="22"/>
          <w:szCs w:val="22"/>
        </w:rPr>
        <w:t>PUBLIC COMMENTARY:</w:t>
      </w:r>
      <w:r>
        <w:rPr>
          <w:rFonts w:asciiTheme="minorHAnsi" w:hAnsiTheme="minorHAnsi"/>
          <w:sz w:val="22"/>
          <w:szCs w:val="22"/>
        </w:rPr>
        <w:t xml:space="preserve"> </w:t>
      </w:r>
      <w:r w:rsidR="00311B19">
        <w:rPr>
          <w:rFonts w:asciiTheme="minorHAnsi" w:hAnsiTheme="minorHAnsi"/>
          <w:sz w:val="22"/>
          <w:szCs w:val="22"/>
        </w:rPr>
        <w:t xml:space="preserve">Public commentary </w:t>
      </w:r>
      <w:r w:rsidR="00DC22BD">
        <w:rPr>
          <w:rFonts w:asciiTheme="minorHAnsi" w:hAnsiTheme="minorHAnsi"/>
          <w:sz w:val="22"/>
          <w:szCs w:val="22"/>
        </w:rPr>
        <w:t xml:space="preserve">at the hearing </w:t>
      </w:r>
      <w:r w:rsidR="00311B19">
        <w:rPr>
          <w:rFonts w:asciiTheme="minorHAnsi" w:hAnsiTheme="minorHAnsi"/>
          <w:sz w:val="22"/>
          <w:szCs w:val="22"/>
        </w:rPr>
        <w:t xml:space="preserve">consisted of concerns </w:t>
      </w:r>
      <w:r w:rsidR="008F081E">
        <w:rPr>
          <w:rFonts w:asciiTheme="minorHAnsi" w:hAnsiTheme="minorHAnsi"/>
          <w:sz w:val="22"/>
          <w:szCs w:val="22"/>
        </w:rPr>
        <w:t>wi</w:t>
      </w:r>
      <w:r w:rsidR="00AF1720">
        <w:rPr>
          <w:rFonts w:asciiTheme="minorHAnsi" w:hAnsiTheme="minorHAnsi"/>
          <w:sz w:val="22"/>
          <w:szCs w:val="22"/>
        </w:rPr>
        <w:t xml:space="preserve">th Hendrum being labeled a city which is unfavorable and uncompassionate to </w:t>
      </w:r>
      <w:r w:rsidR="008F081E">
        <w:rPr>
          <w:rFonts w:asciiTheme="minorHAnsi" w:hAnsiTheme="minorHAnsi"/>
          <w:sz w:val="22"/>
          <w:szCs w:val="22"/>
        </w:rPr>
        <w:t xml:space="preserve">people in need by </w:t>
      </w:r>
      <w:r w:rsidR="00680B16">
        <w:rPr>
          <w:rFonts w:asciiTheme="minorHAnsi" w:hAnsiTheme="minorHAnsi"/>
          <w:sz w:val="22"/>
          <w:szCs w:val="22"/>
        </w:rPr>
        <w:t>opting out of</w:t>
      </w:r>
      <w:r w:rsidR="008F081E">
        <w:rPr>
          <w:rFonts w:asciiTheme="minorHAnsi" w:hAnsiTheme="minorHAnsi"/>
          <w:sz w:val="22"/>
          <w:szCs w:val="22"/>
        </w:rPr>
        <w:t xml:space="preserve"> the temporary </w:t>
      </w:r>
      <w:r w:rsidR="00680B16">
        <w:rPr>
          <w:rFonts w:asciiTheme="minorHAnsi" w:hAnsiTheme="minorHAnsi"/>
          <w:sz w:val="22"/>
          <w:szCs w:val="22"/>
        </w:rPr>
        <w:t>dwelling permitting program</w:t>
      </w:r>
      <w:r w:rsidR="00AF1720">
        <w:rPr>
          <w:rFonts w:asciiTheme="minorHAnsi" w:hAnsiTheme="minorHAnsi"/>
          <w:sz w:val="22"/>
          <w:szCs w:val="22"/>
        </w:rPr>
        <w:t>.</w:t>
      </w:r>
      <w:r w:rsidR="00DC22BD">
        <w:rPr>
          <w:rFonts w:asciiTheme="minorHAnsi" w:hAnsiTheme="minorHAnsi"/>
          <w:sz w:val="22"/>
          <w:szCs w:val="22"/>
        </w:rPr>
        <w:t xml:space="preserve"> There was no written commentary submitted prior to the hearing.</w:t>
      </w:r>
    </w:p>
    <w:p w:rsidR="00B06628" w:rsidRDefault="00B06628" w:rsidP="00B06628">
      <w:pPr>
        <w:rPr>
          <w:rFonts w:asciiTheme="minorHAnsi" w:hAnsiTheme="minorHAnsi"/>
          <w:sz w:val="22"/>
          <w:szCs w:val="22"/>
        </w:rPr>
      </w:pPr>
    </w:p>
    <w:p w:rsidR="00B06628" w:rsidRPr="00B06628" w:rsidRDefault="00680B16" w:rsidP="00B066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a motion introduced by M. Smart</w:t>
      </w:r>
      <w:r w:rsidR="00B06628">
        <w:rPr>
          <w:rFonts w:asciiTheme="minorHAnsi" w:hAnsiTheme="minorHAnsi"/>
          <w:sz w:val="22"/>
          <w:szCs w:val="22"/>
        </w:rPr>
        <w:t xml:space="preserve"> and seconded by P. </w:t>
      </w:r>
      <w:proofErr w:type="spellStart"/>
      <w:r w:rsidR="00B06628">
        <w:rPr>
          <w:rFonts w:asciiTheme="minorHAnsi" w:hAnsiTheme="minorHAnsi"/>
          <w:sz w:val="22"/>
          <w:szCs w:val="22"/>
        </w:rPr>
        <w:t>Baukol</w:t>
      </w:r>
      <w:proofErr w:type="spellEnd"/>
      <w:r w:rsidR="00B06628">
        <w:rPr>
          <w:rFonts w:asciiTheme="minorHAnsi" w:hAnsiTheme="minorHAnsi"/>
          <w:sz w:val="22"/>
          <w:szCs w:val="22"/>
        </w:rPr>
        <w:t xml:space="preserve"> the p</w:t>
      </w:r>
      <w:r>
        <w:rPr>
          <w:rFonts w:asciiTheme="minorHAnsi" w:hAnsiTheme="minorHAnsi"/>
          <w:sz w:val="22"/>
          <w:szCs w:val="22"/>
        </w:rPr>
        <w:t>ublic hearing was adjourned at 7:48</w:t>
      </w:r>
      <w:r w:rsidR="00B06628">
        <w:rPr>
          <w:rFonts w:asciiTheme="minorHAnsi" w:hAnsiTheme="minorHAnsi"/>
          <w:sz w:val="22"/>
          <w:szCs w:val="22"/>
        </w:rPr>
        <w:t xml:space="preserve"> p.m.</w:t>
      </w:r>
    </w:p>
    <w:p w:rsidR="007577DE" w:rsidRDefault="007577DE" w:rsidP="00B06628">
      <w:pPr>
        <w:ind w:left="720"/>
        <w:rPr>
          <w:rFonts w:asciiTheme="minorHAnsi" w:hAnsiTheme="minorHAnsi"/>
          <w:sz w:val="22"/>
          <w:szCs w:val="22"/>
        </w:rPr>
      </w:pPr>
    </w:p>
    <w:p w:rsidR="00692A90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7577DE" w:rsidRPr="00F93B5E" w:rsidRDefault="007577DE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02" w:rsidRDefault="00607402" w:rsidP="0005605D">
      <w:r>
        <w:separator/>
      </w:r>
    </w:p>
  </w:endnote>
  <w:endnote w:type="continuationSeparator" w:id="0">
    <w:p w:rsidR="00607402" w:rsidRDefault="00607402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C22BD" w:rsidRPr="00DC22B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02" w:rsidRDefault="00607402" w:rsidP="0005605D">
      <w:r>
        <w:separator/>
      </w:r>
    </w:p>
  </w:footnote>
  <w:footnote w:type="continuationSeparator" w:id="0">
    <w:p w:rsidR="00607402" w:rsidRDefault="00607402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2AF"/>
    <w:rsid w:val="000269B1"/>
    <w:rsid w:val="00044D16"/>
    <w:rsid w:val="0004787E"/>
    <w:rsid w:val="0005314D"/>
    <w:rsid w:val="0005480E"/>
    <w:rsid w:val="00055B7F"/>
    <w:rsid w:val="0005605D"/>
    <w:rsid w:val="00065A71"/>
    <w:rsid w:val="00071372"/>
    <w:rsid w:val="00085961"/>
    <w:rsid w:val="000B2DE3"/>
    <w:rsid w:val="000E66F1"/>
    <w:rsid w:val="000F3B0E"/>
    <w:rsid w:val="000F5B25"/>
    <w:rsid w:val="000F5CA9"/>
    <w:rsid w:val="0011053B"/>
    <w:rsid w:val="0012244E"/>
    <w:rsid w:val="00135DC0"/>
    <w:rsid w:val="00145760"/>
    <w:rsid w:val="001518D5"/>
    <w:rsid w:val="00153A49"/>
    <w:rsid w:val="00155FEE"/>
    <w:rsid w:val="00165FED"/>
    <w:rsid w:val="001A0D40"/>
    <w:rsid w:val="001A482A"/>
    <w:rsid w:val="001B2679"/>
    <w:rsid w:val="001C4589"/>
    <w:rsid w:val="001C5CE9"/>
    <w:rsid w:val="001D3C09"/>
    <w:rsid w:val="001E6C76"/>
    <w:rsid w:val="001F4F29"/>
    <w:rsid w:val="002053A2"/>
    <w:rsid w:val="00210FBD"/>
    <w:rsid w:val="002125F4"/>
    <w:rsid w:val="0021501B"/>
    <w:rsid w:val="002365E1"/>
    <w:rsid w:val="00241CC3"/>
    <w:rsid w:val="00241D19"/>
    <w:rsid w:val="00244815"/>
    <w:rsid w:val="00245977"/>
    <w:rsid w:val="00255811"/>
    <w:rsid w:val="00261C03"/>
    <w:rsid w:val="00265069"/>
    <w:rsid w:val="00293932"/>
    <w:rsid w:val="002A4FAC"/>
    <w:rsid w:val="002B4DEE"/>
    <w:rsid w:val="002D1E5C"/>
    <w:rsid w:val="002D5E51"/>
    <w:rsid w:val="002E62C2"/>
    <w:rsid w:val="002E63B1"/>
    <w:rsid w:val="002F2E3C"/>
    <w:rsid w:val="002F7D68"/>
    <w:rsid w:val="00307AC0"/>
    <w:rsid w:val="00311B19"/>
    <w:rsid w:val="00323AF2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E3C27"/>
    <w:rsid w:val="003E6AC7"/>
    <w:rsid w:val="003F4105"/>
    <w:rsid w:val="003F6E68"/>
    <w:rsid w:val="004032B9"/>
    <w:rsid w:val="00403444"/>
    <w:rsid w:val="004061F1"/>
    <w:rsid w:val="004134D5"/>
    <w:rsid w:val="0041393C"/>
    <w:rsid w:val="0041782B"/>
    <w:rsid w:val="004262B7"/>
    <w:rsid w:val="00430D25"/>
    <w:rsid w:val="00432452"/>
    <w:rsid w:val="00443EA7"/>
    <w:rsid w:val="00444A24"/>
    <w:rsid w:val="00445076"/>
    <w:rsid w:val="00445BCE"/>
    <w:rsid w:val="00482D2D"/>
    <w:rsid w:val="004870C6"/>
    <w:rsid w:val="004B4D4D"/>
    <w:rsid w:val="004B7A02"/>
    <w:rsid w:val="004C7DA4"/>
    <w:rsid w:val="004D0736"/>
    <w:rsid w:val="004D487B"/>
    <w:rsid w:val="004E2DC7"/>
    <w:rsid w:val="004F5D5C"/>
    <w:rsid w:val="00517292"/>
    <w:rsid w:val="0052422B"/>
    <w:rsid w:val="00527658"/>
    <w:rsid w:val="005318F5"/>
    <w:rsid w:val="00532593"/>
    <w:rsid w:val="00533F81"/>
    <w:rsid w:val="005349E5"/>
    <w:rsid w:val="00590B7D"/>
    <w:rsid w:val="005A3963"/>
    <w:rsid w:val="005B04CE"/>
    <w:rsid w:val="005D0791"/>
    <w:rsid w:val="005D1FA0"/>
    <w:rsid w:val="005D6746"/>
    <w:rsid w:val="005E42E7"/>
    <w:rsid w:val="006024D0"/>
    <w:rsid w:val="00607402"/>
    <w:rsid w:val="0062425C"/>
    <w:rsid w:val="006242C6"/>
    <w:rsid w:val="00632B79"/>
    <w:rsid w:val="0063553F"/>
    <w:rsid w:val="00642358"/>
    <w:rsid w:val="006520C1"/>
    <w:rsid w:val="00657DFB"/>
    <w:rsid w:val="006616A9"/>
    <w:rsid w:val="00680B16"/>
    <w:rsid w:val="00681E81"/>
    <w:rsid w:val="00682BB1"/>
    <w:rsid w:val="00690237"/>
    <w:rsid w:val="00692A90"/>
    <w:rsid w:val="006938B9"/>
    <w:rsid w:val="006A1C2C"/>
    <w:rsid w:val="006A3949"/>
    <w:rsid w:val="006B0504"/>
    <w:rsid w:val="006E6CB8"/>
    <w:rsid w:val="006F221D"/>
    <w:rsid w:val="006F5B13"/>
    <w:rsid w:val="006F6EB7"/>
    <w:rsid w:val="006F7998"/>
    <w:rsid w:val="00714176"/>
    <w:rsid w:val="00731C03"/>
    <w:rsid w:val="00755430"/>
    <w:rsid w:val="007577DE"/>
    <w:rsid w:val="00761506"/>
    <w:rsid w:val="00762FF0"/>
    <w:rsid w:val="00772597"/>
    <w:rsid w:val="007755E3"/>
    <w:rsid w:val="0078497F"/>
    <w:rsid w:val="007A65BA"/>
    <w:rsid w:val="007B52A7"/>
    <w:rsid w:val="007B69EC"/>
    <w:rsid w:val="007D52E6"/>
    <w:rsid w:val="007E26E3"/>
    <w:rsid w:val="007E402D"/>
    <w:rsid w:val="007E4E50"/>
    <w:rsid w:val="008019D8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B6275"/>
    <w:rsid w:val="008B7C9E"/>
    <w:rsid w:val="008C38C9"/>
    <w:rsid w:val="008C6840"/>
    <w:rsid w:val="008C7392"/>
    <w:rsid w:val="008D549A"/>
    <w:rsid w:val="008E64CA"/>
    <w:rsid w:val="008F081E"/>
    <w:rsid w:val="008F2227"/>
    <w:rsid w:val="008F456C"/>
    <w:rsid w:val="008F6878"/>
    <w:rsid w:val="0090354C"/>
    <w:rsid w:val="00903E9C"/>
    <w:rsid w:val="009043BA"/>
    <w:rsid w:val="00907F1A"/>
    <w:rsid w:val="00921915"/>
    <w:rsid w:val="00921FD0"/>
    <w:rsid w:val="0094006B"/>
    <w:rsid w:val="00941912"/>
    <w:rsid w:val="009462E4"/>
    <w:rsid w:val="00951318"/>
    <w:rsid w:val="00953AC3"/>
    <w:rsid w:val="00957930"/>
    <w:rsid w:val="009630C8"/>
    <w:rsid w:val="00964DB1"/>
    <w:rsid w:val="00973E82"/>
    <w:rsid w:val="00984A8F"/>
    <w:rsid w:val="009A4639"/>
    <w:rsid w:val="009B3840"/>
    <w:rsid w:val="009B3FC8"/>
    <w:rsid w:val="009B5214"/>
    <w:rsid w:val="009C34AF"/>
    <w:rsid w:val="009C41F4"/>
    <w:rsid w:val="009D70DC"/>
    <w:rsid w:val="009D73C1"/>
    <w:rsid w:val="009F167A"/>
    <w:rsid w:val="009F56AA"/>
    <w:rsid w:val="00A116BF"/>
    <w:rsid w:val="00A16B3B"/>
    <w:rsid w:val="00A50863"/>
    <w:rsid w:val="00A83D27"/>
    <w:rsid w:val="00A847FF"/>
    <w:rsid w:val="00A9409A"/>
    <w:rsid w:val="00AA62B8"/>
    <w:rsid w:val="00AD31A0"/>
    <w:rsid w:val="00AE65F4"/>
    <w:rsid w:val="00AF1720"/>
    <w:rsid w:val="00B02132"/>
    <w:rsid w:val="00B02F83"/>
    <w:rsid w:val="00B06628"/>
    <w:rsid w:val="00B10C77"/>
    <w:rsid w:val="00B178E0"/>
    <w:rsid w:val="00B26BFC"/>
    <w:rsid w:val="00B31D5B"/>
    <w:rsid w:val="00B329D4"/>
    <w:rsid w:val="00B41867"/>
    <w:rsid w:val="00B545DE"/>
    <w:rsid w:val="00B57357"/>
    <w:rsid w:val="00B71133"/>
    <w:rsid w:val="00B73BA6"/>
    <w:rsid w:val="00B74B3F"/>
    <w:rsid w:val="00B83C29"/>
    <w:rsid w:val="00B8753A"/>
    <w:rsid w:val="00B9064E"/>
    <w:rsid w:val="00B9184B"/>
    <w:rsid w:val="00B96CEF"/>
    <w:rsid w:val="00BB1EF0"/>
    <w:rsid w:val="00BB1EFC"/>
    <w:rsid w:val="00BB7BE9"/>
    <w:rsid w:val="00BD2A9B"/>
    <w:rsid w:val="00BD2C83"/>
    <w:rsid w:val="00BD66DF"/>
    <w:rsid w:val="00BE0B20"/>
    <w:rsid w:val="00BE6076"/>
    <w:rsid w:val="00C1108F"/>
    <w:rsid w:val="00C13243"/>
    <w:rsid w:val="00C30C58"/>
    <w:rsid w:val="00C4364C"/>
    <w:rsid w:val="00C62119"/>
    <w:rsid w:val="00C768A0"/>
    <w:rsid w:val="00C85863"/>
    <w:rsid w:val="00C92E7A"/>
    <w:rsid w:val="00C97655"/>
    <w:rsid w:val="00CB43F2"/>
    <w:rsid w:val="00CC1473"/>
    <w:rsid w:val="00CD2F3A"/>
    <w:rsid w:val="00CD3262"/>
    <w:rsid w:val="00CD5453"/>
    <w:rsid w:val="00CE1B56"/>
    <w:rsid w:val="00CE50AE"/>
    <w:rsid w:val="00CE697D"/>
    <w:rsid w:val="00CF12EB"/>
    <w:rsid w:val="00CF5BCA"/>
    <w:rsid w:val="00D0079F"/>
    <w:rsid w:val="00D07D56"/>
    <w:rsid w:val="00D14031"/>
    <w:rsid w:val="00D2454D"/>
    <w:rsid w:val="00D357A7"/>
    <w:rsid w:val="00D43206"/>
    <w:rsid w:val="00D5230A"/>
    <w:rsid w:val="00D7057C"/>
    <w:rsid w:val="00D77464"/>
    <w:rsid w:val="00DA137A"/>
    <w:rsid w:val="00DB3C5D"/>
    <w:rsid w:val="00DC22BD"/>
    <w:rsid w:val="00DE4BC1"/>
    <w:rsid w:val="00DF30CA"/>
    <w:rsid w:val="00E0533B"/>
    <w:rsid w:val="00E32037"/>
    <w:rsid w:val="00E35B13"/>
    <w:rsid w:val="00E36DA5"/>
    <w:rsid w:val="00E4778B"/>
    <w:rsid w:val="00E56986"/>
    <w:rsid w:val="00E5760A"/>
    <w:rsid w:val="00E64F8E"/>
    <w:rsid w:val="00E67C17"/>
    <w:rsid w:val="00E71666"/>
    <w:rsid w:val="00E71C7E"/>
    <w:rsid w:val="00E749FD"/>
    <w:rsid w:val="00E91905"/>
    <w:rsid w:val="00EA6403"/>
    <w:rsid w:val="00EB024D"/>
    <w:rsid w:val="00EC36EB"/>
    <w:rsid w:val="00EC4227"/>
    <w:rsid w:val="00ED092D"/>
    <w:rsid w:val="00ED2437"/>
    <w:rsid w:val="00ED75FA"/>
    <w:rsid w:val="00F071DF"/>
    <w:rsid w:val="00F10CD7"/>
    <w:rsid w:val="00F10FCD"/>
    <w:rsid w:val="00F179C1"/>
    <w:rsid w:val="00F32763"/>
    <w:rsid w:val="00F557D9"/>
    <w:rsid w:val="00F8440B"/>
    <w:rsid w:val="00F93B5E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2</cp:revision>
  <cp:lastPrinted>2014-04-08T14:15:00Z</cp:lastPrinted>
  <dcterms:created xsi:type="dcterms:W3CDTF">2016-08-09T19:22:00Z</dcterms:created>
  <dcterms:modified xsi:type="dcterms:W3CDTF">2016-08-09T19:22:00Z</dcterms:modified>
</cp:coreProperties>
</file>